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388A554D" w:rsidR="00700EC4" w:rsidRPr="002E60F5" w:rsidRDefault="000D6780" w:rsidP="000D6780">
            <w:pPr>
              <w:jc w:val="both"/>
              <w:rPr>
                <w:rFonts w:ascii="Cambria" w:hAnsi="Cambria" w:cs="NimbusSans-Regular"/>
              </w:rPr>
            </w:pPr>
            <w:r w:rsidRPr="002E60F5">
              <w:rPr>
                <w:rFonts w:ascii="Cambria" w:hAnsi="Cambria" w:cs="NimbusSans-Regular"/>
              </w:rPr>
              <w:t>Z.P.O. "F I O" Maciej Polakowski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2D5DFF4F" w:rsidR="00700EC4" w:rsidRPr="002E60F5" w:rsidRDefault="000D6780" w:rsidP="00705D6C">
            <w:pPr>
              <w:rPr>
                <w:rFonts w:ascii="Cambria" w:hAnsi="Cambria"/>
              </w:rPr>
            </w:pPr>
            <w:r w:rsidRPr="002E60F5">
              <w:rPr>
                <w:rFonts w:ascii="Cambria" w:hAnsi="Cambria"/>
              </w:rPr>
              <w:t>9531005070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77F57178" w14:textId="77777777" w:rsidR="000D6780" w:rsidRPr="002E60F5" w:rsidRDefault="000D6780" w:rsidP="000D6780">
            <w:pPr>
              <w:jc w:val="both"/>
              <w:rPr>
                <w:rFonts w:ascii="Cambria" w:hAnsi="Cambria" w:cs="Segoe UI"/>
                <w:shd w:val="clear" w:color="auto" w:fill="FFFFFF"/>
              </w:rPr>
            </w:pPr>
            <w:proofErr w:type="spellStart"/>
            <w:r w:rsidRPr="002E60F5">
              <w:rPr>
                <w:rFonts w:ascii="Cambria" w:hAnsi="Cambria" w:cs="Segoe UI"/>
                <w:shd w:val="clear" w:color="auto" w:fill="FFFFFF"/>
              </w:rPr>
              <w:t>Górzyskowo</w:t>
            </w:r>
            <w:proofErr w:type="spellEnd"/>
            <w:r w:rsidRPr="002E60F5">
              <w:rPr>
                <w:rFonts w:ascii="Cambria" w:hAnsi="Cambria" w:cs="Segoe UI"/>
                <w:shd w:val="clear" w:color="auto" w:fill="FFFFFF"/>
              </w:rPr>
              <w:t xml:space="preserve"> 10, </w:t>
            </w:r>
          </w:p>
          <w:p w14:paraId="191536A9" w14:textId="1E0F0A86" w:rsidR="00700EC4" w:rsidRPr="002E60F5" w:rsidRDefault="000D6780" w:rsidP="000D6780">
            <w:pPr>
              <w:jc w:val="both"/>
              <w:rPr>
                <w:rFonts w:ascii="Cambria" w:hAnsi="Cambria" w:cs="Segoe UI"/>
                <w:shd w:val="clear" w:color="auto" w:fill="FFFFFF"/>
              </w:rPr>
            </w:pPr>
            <w:r w:rsidRPr="002E60F5">
              <w:rPr>
                <w:rFonts w:ascii="Cambria" w:hAnsi="Cambria" w:cs="Segoe UI"/>
                <w:shd w:val="clear" w:color="auto" w:fill="FFFFFF"/>
              </w:rPr>
              <w:t>85-157 Bydgoszcz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3E1606C4" w:rsidR="00700EC4" w:rsidRPr="002E60F5" w:rsidRDefault="000D6780" w:rsidP="00705D6C">
            <w:pPr>
              <w:rPr>
                <w:rFonts w:ascii="Cambria" w:hAnsi="Cambria"/>
              </w:rPr>
            </w:pPr>
            <w:r w:rsidRPr="002E60F5">
              <w:rPr>
                <w:rFonts w:ascii="Cambria" w:hAnsi="Cambria"/>
              </w:rPr>
              <w:t>5/FWI-C19/2021/1038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32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55FA21A" w14:textId="77777777" w:rsidR="000D6780" w:rsidRPr="007E1457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  <w:r w:rsidRPr="00561A83">
              <w:rPr>
                <w:rFonts w:ascii="Cambria" w:hAnsi="Cambria" w:cs="Arial"/>
                <w:sz w:val="21"/>
                <w:szCs w:val="21"/>
              </w:rPr>
              <w:t xml:space="preserve">Przedmiotem zamówienia jest </w:t>
            </w:r>
            <w:bookmarkStart w:id="0" w:name="_Hlk83070185"/>
            <w:r w:rsidRPr="00015C20">
              <w:rPr>
                <w:rFonts w:ascii="Cambria" w:hAnsi="Cambria" w:cs="Arial"/>
                <w:b/>
                <w:bCs/>
                <w:sz w:val="21"/>
                <w:szCs w:val="21"/>
              </w:rPr>
              <w:t>dostawa wraz z montażem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C0758D">
              <w:rPr>
                <w:b/>
              </w:rPr>
              <w:t>automatu szyjącego z pozycjonowaniem laserowym i odbiorem</w:t>
            </w:r>
            <w:r>
              <w:rPr>
                <w:b/>
              </w:rPr>
              <w:t>.</w:t>
            </w:r>
          </w:p>
          <w:bookmarkEnd w:id="0"/>
          <w:p w14:paraId="00DAA4FA" w14:textId="77777777" w:rsidR="000D6780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  <w:r w:rsidRPr="000E2FB6">
              <w:rPr>
                <w:rFonts w:ascii="Cambria" w:hAnsi="Cambria" w:cs="Arial"/>
                <w:sz w:val="21"/>
                <w:szCs w:val="21"/>
              </w:rPr>
              <w:t xml:space="preserve">Dostarczane w ramach zamówienia </w:t>
            </w:r>
            <w:r w:rsidRPr="000E2FB6">
              <w:rPr>
                <w:rFonts w:ascii="Cambria" w:hAnsi="Cambria" w:cs="Arial"/>
                <w:b/>
                <w:sz w:val="21"/>
                <w:szCs w:val="21"/>
              </w:rPr>
              <w:t>urządzenie musi być nowe.</w:t>
            </w:r>
            <w:r w:rsidRPr="000E2FB6"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  <w:p w14:paraId="62015322" w14:textId="77777777" w:rsidR="000D6780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</w:p>
          <w:p w14:paraId="67DF2D1F" w14:textId="77777777" w:rsidR="000D6780" w:rsidRPr="00906853" w:rsidRDefault="000D6780" w:rsidP="000D6780">
            <w:pPr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Dostarczane w ramach zamówienia urządzenie </w:t>
            </w:r>
            <w:r>
              <w:rPr>
                <w:rFonts w:ascii="Cambria" w:hAnsi="Cambria" w:cs="Arial"/>
                <w:b/>
                <w:sz w:val="21"/>
                <w:szCs w:val="21"/>
              </w:rPr>
              <w:t>musi</w:t>
            </w:r>
            <w:r w:rsidRPr="00783098">
              <w:rPr>
                <w:rFonts w:ascii="Cambria" w:hAnsi="Cambria" w:cs="Arial"/>
                <w:b/>
                <w:sz w:val="21"/>
                <w:szCs w:val="21"/>
              </w:rPr>
              <w:t xml:space="preserve"> spełniać wymagania wszystkich aktów </w:t>
            </w:r>
            <w:r w:rsidRPr="00906853">
              <w:rPr>
                <w:rFonts w:ascii="Cambria" w:hAnsi="Cambria" w:cs="Arial"/>
                <w:b/>
                <w:sz w:val="21"/>
                <w:szCs w:val="21"/>
              </w:rPr>
              <w:t xml:space="preserve">normatywnych i prawnych obowiązujących </w:t>
            </w:r>
            <w:r w:rsidRPr="00906853">
              <w:rPr>
                <w:rFonts w:ascii="Cambria" w:hAnsi="Cambria"/>
                <w:b/>
                <w:sz w:val="21"/>
                <w:szCs w:val="21"/>
              </w:rPr>
              <w:t xml:space="preserve">w Polsce, na podstawie których urządzenie może być dopuszczone do użytkowania (np. muszą być dostarczane z deklaracją zgodności CE potwierdzająca, że wykonano ocenę zgodności urządzenia ze wszystkimi Dyrektywami Nowego Podejścia, którym ono podlega itp.) </w:t>
            </w:r>
          </w:p>
          <w:p w14:paraId="77D2DC12" w14:textId="77777777" w:rsidR="000D6780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</w:p>
          <w:p w14:paraId="6F518843" w14:textId="77777777" w:rsidR="000D6780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Zamawiający zastrzega sobie możliwość przeprowadzenia negocjacji z wybranym Wykonawcą. </w:t>
            </w:r>
          </w:p>
          <w:p w14:paraId="25E55792" w14:textId="77777777" w:rsidR="000D6780" w:rsidRPr="00F3332A" w:rsidRDefault="000D6780" w:rsidP="000D6780">
            <w:pPr>
              <w:rPr>
                <w:rFonts w:ascii="Cambria" w:hAnsi="Cambria" w:cs="Arial"/>
                <w:sz w:val="21"/>
                <w:szCs w:val="21"/>
              </w:rPr>
            </w:pPr>
          </w:p>
          <w:p w14:paraId="6A5D3ECC" w14:textId="77777777" w:rsidR="000D6780" w:rsidRDefault="000D6780" w:rsidP="000D6780">
            <w:pPr>
              <w:rPr>
                <w:rFonts w:ascii="Cambria" w:hAnsi="Cambria" w:cs="Arial"/>
                <w:b/>
                <w:sz w:val="21"/>
                <w:szCs w:val="21"/>
              </w:rPr>
            </w:pPr>
            <w:r w:rsidRPr="00216743">
              <w:rPr>
                <w:rFonts w:ascii="Cambria" w:hAnsi="Cambria" w:cs="Arial"/>
                <w:sz w:val="21"/>
                <w:szCs w:val="21"/>
              </w:rPr>
              <w:t xml:space="preserve">Kody wspólnego słownika zamówień </w:t>
            </w:r>
            <w:r w:rsidRPr="00216743">
              <w:rPr>
                <w:rFonts w:ascii="Cambria" w:hAnsi="Cambria" w:cs="Arial"/>
                <w:b/>
                <w:sz w:val="21"/>
                <w:szCs w:val="21"/>
              </w:rPr>
              <w:t>(</w:t>
            </w:r>
            <w:r w:rsidRPr="00216743">
              <w:rPr>
                <w:rFonts w:ascii="Cambria" w:hAnsi="Cambria" w:cs="Arial"/>
                <w:b/>
                <w:i/>
                <w:sz w:val="21"/>
                <w:szCs w:val="21"/>
              </w:rPr>
              <w:t>CPV):</w:t>
            </w:r>
            <w:r w:rsidRPr="00216743"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</w:p>
          <w:p w14:paraId="0CABB137" w14:textId="77777777" w:rsidR="000D6780" w:rsidRDefault="000D6780" w:rsidP="000D6780">
            <w:pPr>
              <w:rPr>
                <w:rFonts w:ascii="Cambria" w:hAnsi="Cambria" w:cs="EUAlbertina"/>
                <w:sz w:val="20"/>
                <w:szCs w:val="20"/>
              </w:rPr>
            </w:pPr>
            <w:r>
              <w:rPr>
                <w:rFonts w:ascii="Cambria" w:hAnsi="Cambria" w:cs="EUAlbertina"/>
                <w:sz w:val="20"/>
                <w:szCs w:val="20"/>
              </w:rPr>
              <w:t>42715000-1 Maszyny do szycia</w:t>
            </w:r>
          </w:p>
          <w:p w14:paraId="72ABC9A9" w14:textId="77777777" w:rsidR="00CB0EDA" w:rsidRDefault="00CB0EDA" w:rsidP="00CB0EDA">
            <w:pPr>
              <w:pStyle w:val="Akapitzlist"/>
            </w:pPr>
          </w:p>
          <w:p w14:paraId="671FC075" w14:textId="77777777" w:rsidR="000D6780" w:rsidRPr="00DA4A6B" w:rsidRDefault="000D6780" w:rsidP="000D6780">
            <w:pPr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 w:cs="Arial"/>
                <w:b/>
                <w:sz w:val="21"/>
                <w:szCs w:val="21"/>
              </w:rPr>
              <w:t xml:space="preserve">Wymagane parametry techniczne: </w:t>
            </w:r>
          </w:p>
          <w:p w14:paraId="48272B8F" w14:textId="77777777" w:rsidR="000D6780" w:rsidRPr="00311B47" w:rsidRDefault="000D6780" w:rsidP="000D6780">
            <w:pPr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311B47">
              <w:rPr>
                <w:rFonts w:ascii="Cambria" w:hAnsi="Cambria"/>
                <w:b/>
                <w:color w:val="000000"/>
                <w:sz w:val="21"/>
                <w:szCs w:val="21"/>
              </w:rPr>
              <w:t>Dostarczane urządzenia winny posiadać funkcjonalności oraz parametry techniczne wskazane poniżej.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8537"/>
            </w:tblGrid>
            <w:tr w:rsidR="000D6780" w14:paraId="55F83042" w14:textId="77777777" w:rsidTr="001C146B">
              <w:tc>
                <w:tcPr>
                  <w:tcW w:w="675" w:type="dxa"/>
                  <w:shd w:val="clear" w:color="auto" w:fill="D9D9D9"/>
                  <w:vAlign w:val="center"/>
                </w:tcPr>
                <w:p w14:paraId="21BEEBBC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906853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L.p.</w:t>
                  </w:r>
                </w:p>
              </w:tc>
              <w:tc>
                <w:tcPr>
                  <w:tcW w:w="8537" w:type="dxa"/>
                  <w:shd w:val="clear" w:color="auto" w:fill="D9D9D9"/>
                  <w:vAlign w:val="center"/>
                </w:tcPr>
                <w:p w14:paraId="34665C85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</w:pPr>
                  <w:r w:rsidRPr="00906853"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  <w:t xml:space="preserve">Funkcjonalność </w:t>
                  </w:r>
                </w:p>
              </w:tc>
            </w:tr>
            <w:tr w:rsidR="000D6780" w14:paraId="1E3D35D7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2D603AEE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5FC185F7" w14:textId="77777777" w:rsidR="000D6780" w:rsidRPr="001B2072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Maszyna musi być wyposażona w głowicę sterowaną elektronicznie</w:t>
                  </w:r>
                  <w:r>
                    <w:rPr>
                      <w:rFonts w:cs="Segoe UI"/>
                      <w:lang w:eastAsia="pl-PL"/>
                    </w:rPr>
                    <w:t>,</w:t>
                  </w:r>
                  <w:r w:rsidRPr="00C0758D">
                    <w:rPr>
                      <w:rFonts w:cs="Segoe UI"/>
                      <w:lang w:eastAsia="pl-PL"/>
                    </w:rPr>
                    <w:t xml:space="preserve"> szyjącą ściegiem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stębnowym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>, dwunitkowym</w:t>
                  </w:r>
                  <w:r>
                    <w:rPr>
                      <w:rFonts w:cs="Segoe UI"/>
                      <w:lang w:eastAsia="pl-PL"/>
                    </w:rPr>
                    <w:t>.</w:t>
                  </w:r>
                </w:p>
              </w:tc>
            </w:tr>
            <w:tr w:rsidR="000D6780" w14:paraId="401FCD05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2D473C2B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20DC06E7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shd w:val="clear" w:color="auto" w:fill="FFFFFF"/>
                      <w:lang w:eastAsia="pl-PL"/>
                    </w:rPr>
                    <w:t xml:space="preserve">Głowica musi być wyposażona w panel sterujący umożliwiający regulowanie następującymi parametrami: </w:t>
                  </w:r>
                </w:p>
                <w:p w14:paraId="3401981F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shd w:val="clear" w:color="auto" w:fill="FFFFFF"/>
                      <w:lang w:eastAsia="pl-PL"/>
                    </w:rPr>
                    <w:t xml:space="preserve">- </w:t>
                  </w:r>
                  <w:r w:rsidRPr="00C0758D">
                    <w:rPr>
                      <w:rFonts w:cs="Segoe UI"/>
                      <w:lang w:eastAsia="pl-PL"/>
                    </w:rPr>
                    <w:t xml:space="preserve">długość dziurki, </w:t>
                  </w:r>
                </w:p>
                <w:p w14:paraId="3C35ACB0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- szerokość dziurki, </w:t>
                  </w:r>
                </w:p>
                <w:p w14:paraId="722EA417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- ilość ściegów w dziurce - zarówno w uliczkach jak i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rygiełkach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, </w:t>
                  </w:r>
                </w:p>
                <w:p w14:paraId="025A037D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- szerokość marginesów od linii cięcia do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liniii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szycia,</w:t>
                  </w:r>
                </w:p>
                <w:p w14:paraId="52449313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- szerokość i wysokość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rygiełków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> końcowych,</w:t>
                  </w:r>
                </w:p>
                <w:p w14:paraId="2BCB1061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- prędkość szycia</w:t>
                  </w:r>
                  <w:r>
                    <w:rPr>
                      <w:rFonts w:cs="Segoe UI"/>
                      <w:lang w:eastAsia="pl-PL"/>
                    </w:rPr>
                    <w:t>,</w:t>
                  </w:r>
                </w:p>
                <w:p w14:paraId="284026DE" w14:textId="77777777" w:rsidR="000D6780" w:rsidRPr="00232229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- naprężanie nici w dziurce.</w:t>
                  </w:r>
                </w:p>
              </w:tc>
            </w:tr>
            <w:tr w:rsidR="000D6780" w14:paraId="6561ECE1" w14:textId="77777777" w:rsidTr="001C146B">
              <w:trPr>
                <w:trHeight w:val="423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F08FF67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373AC9F1" w14:textId="77777777" w:rsidR="000D6780" w:rsidRPr="00EC7E5C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Maszyna musi być wyposażona w sterowany elektronicznie za pomocą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panela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automatyczny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indekser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umożliwiający przeszycie w jednym cyklu minimum od 1 do 20 dziurek jednak nie </w:t>
                  </w:r>
                  <w:r w:rsidRPr="00C0758D">
                    <w:rPr>
                      <w:rFonts w:cs="Segoe UI"/>
                      <w:lang w:eastAsia="pl-PL"/>
                    </w:rPr>
                    <w:lastRenderedPageBreak/>
                    <w:t>mniej niż od 1 do 15 dziurek bez zmiany chwytu plisy odszywanego elementu w trakcie przesuwu tkaniny.</w:t>
                  </w:r>
                </w:p>
              </w:tc>
            </w:tr>
            <w:tr w:rsidR="000D6780" w14:paraId="7040C7BA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78C954C4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lastRenderedPageBreak/>
                    <w:t>4.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5EC5EC05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Panel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indeksera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musi umożliwiać regulowanie za pomocą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panela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następującymi parametrami:</w:t>
                  </w:r>
                </w:p>
                <w:p w14:paraId="69FC6FBA" w14:textId="77777777" w:rsidR="000D6780" w:rsidRPr="00C0758D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- odcinek początkowy od brzegu tkaniny do 1-szej dziurki,</w:t>
                  </w:r>
                </w:p>
                <w:p w14:paraId="145732B3" w14:textId="77777777" w:rsidR="000D6780" w:rsidRPr="00EC7E5C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- odstępy pomiędzy odszywanymi dziurkami.</w:t>
                  </w:r>
                </w:p>
              </w:tc>
            </w:tr>
            <w:tr w:rsidR="000D6780" w14:paraId="161194FB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003B2E73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79719943" w14:textId="77777777" w:rsidR="000D6780" w:rsidRPr="00EC7E5C" w:rsidRDefault="000D6780" w:rsidP="000D6780">
                  <w:pPr>
                    <w:pStyle w:val="Akapitzlist"/>
                    <w:spacing w:after="0" w:line="240" w:lineRule="auto"/>
                    <w:ind w:left="0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Maszyna musi być wyposażona w automatyczny stół przygotowawczo-podający, </w:t>
                  </w:r>
                  <w:r w:rsidRPr="00844E9B">
                    <w:rPr>
                      <w:rFonts w:cs="Segoe UI"/>
                      <w:lang w:eastAsia="pl-PL"/>
                    </w:rPr>
                    <w:t xml:space="preserve">umożliwiający przygotowanie do przeszycia elementu w trakcie pracy </w:t>
                  </w:r>
                  <w:proofErr w:type="spellStart"/>
                  <w:r w:rsidRPr="00844E9B">
                    <w:rPr>
                      <w:rFonts w:cs="Segoe UI"/>
                      <w:lang w:eastAsia="pl-PL"/>
                    </w:rPr>
                    <w:t>indeksera</w:t>
                  </w:r>
                  <w:proofErr w:type="spellEnd"/>
                  <w:r w:rsidRPr="00844E9B">
                    <w:rPr>
                      <w:rFonts w:cs="Segoe UI"/>
                      <w:lang w:eastAsia="pl-PL"/>
                    </w:rPr>
                    <w:t xml:space="preserve"> i głowicy szyjącej nad poprzedzającym elementem. </w:t>
                  </w:r>
                </w:p>
              </w:tc>
            </w:tr>
            <w:tr w:rsidR="000D6780" w14:paraId="70822FBB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3B8D29CA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31890499" w14:textId="77777777" w:rsidR="000D6780" w:rsidRPr="00232229" w:rsidRDefault="000D6780" w:rsidP="000D6780">
                  <w:pPr>
                    <w:pStyle w:val="Akapitzlist"/>
                    <w:spacing w:after="0" w:line="240" w:lineRule="auto"/>
                    <w:ind w:left="0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844E9B">
                    <w:rPr>
                      <w:rFonts w:cs="Segoe UI"/>
                      <w:lang w:eastAsia="pl-PL"/>
                    </w:rPr>
                    <w:t xml:space="preserve">Stół przygotowawczo - podający nie może być tożsamy z </w:t>
                  </w:r>
                  <w:proofErr w:type="spellStart"/>
                  <w:r w:rsidRPr="00844E9B">
                    <w:rPr>
                      <w:rFonts w:cs="Segoe UI"/>
                      <w:lang w:eastAsia="pl-PL"/>
                    </w:rPr>
                    <w:t>indekserem</w:t>
                  </w:r>
                  <w:proofErr w:type="spellEnd"/>
                  <w:r w:rsidRPr="00844E9B">
                    <w:rPr>
                      <w:rFonts w:cs="Segoe UI"/>
                      <w:lang w:eastAsia="pl-PL"/>
                    </w:rPr>
                    <w:t xml:space="preserve"> tj. przygotowanie elementu do odszycia na maszynie nie może dokonywać się w polu roboczym </w:t>
                  </w:r>
                  <w:proofErr w:type="spellStart"/>
                  <w:r w:rsidRPr="00844E9B">
                    <w:rPr>
                      <w:rFonts w:cs="Segoe UI"/>
                      <w:lang w:eastAsia="pl-PL"/>
                    </w:rPr>
                    <w:t>indeksera</w:t>
                  </w:r>
                  <w:proofErr w:type="spellEnd"/>
                  <w:r w:rsidRPr="00844E9B">
                    <w:rPr>
                      <w:rFonts w:cs="Segoe UI"/>
                      <w:lang w:eastAsia="pl-PL"/>
                    </w:rPr>
                    <w:t>.</w:t>
                  </w:r>
                </w:p>
              </w:tc>
            </w:tr>
            <w:tr w:rsidR="000D6780" w14:paraId="4EADA4D2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4D6E0415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109F69E1" w14:textId="77777777" w:rsidR="000D6780" w:rsidRPr="00FF7933" w:rsidRDefault="000D6780" w:rsidP="000D6780">
                  <w:pPr>
                    <w:shd w:val="clear" w:color="auto" w:fill="FFFFFF"/>
                    <w:spacing w:after="0" w:line="240" w:lineRule="auto"/>
                    <w:rPr>
                      <w:rFonts w:ascii="Cambria" w:hAnsi="Cambria"/>
                      <w:sz w:val="21"/>
                      <w:szCs w:val="21"/>
                    </w:rPr>
                  </w:pPr>
                  <w:r w:rsidRPr="00844E9B">
                    <w:rPr>
                      <w:rFonts w:cs="Segoe UI"/>
                      <w:lang w:eastAsia="pl-PL"/>
                    </w:rPr>
                    <w:t>Załączanie cyklu automatu powinno odbywać się za pomocą włącznika</w:t>
                  </w:r>
                  <w:r w:rsidRPr="00C0758D">
                    <w:rPr>
                      <w:rFonts w:cs="Segoe UI"/>
                      <w:lang w:eastAsia="pl-PL"/>
                    </w:rPr>
                    <w:t xml:space="preserve"> kolanowego.</w:t>
                  </w:r>
                </w:p>
              </w:tc>
            </w:tr>
            <w:tr w:rsidR="000D6780" w14:paraId="748B2C6F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7698DC16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614022FD" w14:textId="77777777" w:rsidR="000D6780" w:rsidRPr="0057246F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Automatyczny stół przygotowawczo-podający musi po załączeniu cyklu, automatycznie podać przygotowany element w pole robocze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indeksera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i głowicy szyjącej.</w:t>
                  </w:r>
                </w:p>
              </w:tc>
            </w:tr>
            <w:tr w:rsidR="000D6780" w14:paraId="57D5F7D5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1A348714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6C2EBB57" w14:textId="77777777" w:rsidR="000D6780" w:rsidRPr="0057246F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Maszyna musi być wyposażona w automatyczny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stapler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- odbierak odszytych elementów.</w:t>
                  </w:r>
                </w:p>
              </w:tc>
            </w:tr>
            <w:tr w:rsidR="000D6780" w14:paraId="300690CA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469190B4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59691990" w14:textId="77777777" w:rsidR="000D6780" w:rsidRPr="0057246F" w:rsidRDefault="000D6780" w:rsidP="000D6780">
                  <w:pPr>
                    <w:pStyle w:val="Akapitzlist"/>
                    <w:shd w:val="clear" w:color="auto" w:fill="FFFFFF"/>
                    <w:spacing w:after="0" w:line="240" w:lineRule="auto"/>
                    <w:ind w:left="0"/>
                    <w:rPr>
                      <w:rFonts w:cs="Segoe UI"/>
                      <w:lang w:eastAsia="pl-PL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 xml:space="preserve">Maszyna musi być wyposażona w pompę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wakum</w:t>
                  </w:r>
                  <w:proofErr w:type="spellEnd"/>
                  <w:r w:rsidRPr="00C0758D">
                    <w:rPr>
                      <w:rFonts w:cs="Segoe UI"/>
                      <w:lang w:eastAsia="pl-PL"/>
                    </w:rPr>
                    <w:t xml:space="preserve"> dla lepszego przygotowania elementów.</w:t>
                  </w:r>
                </w:p>
              </w:tc>
            </w:tr>
            <w:tr w:rsidR="000D6780" w14:paraId="222A4844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06ED694E" w14:textId="77777777" w:rsidR="000D6780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14:paraId="5CED9998" w14:textId="77777777" w:rsidR="000D6780" w:rsidRPr="00FF7933" w:rsidRDefault="000D6780" w:rsidP="000D67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Maszyna musi być wyposażona w laser liniowy nad stołem przygotowawczo - podającym dla lepszego pozycjonowania tkanin wzorzystych (paski,</w:t>
                  </w:r>
                  <w:r>
                    <w:rPr>
                      <w:rFonts w:cs="Segoe UI"/>
                      <w:lang w:eastAsia="pl-PL"/>
                    </w:rPr>
                    <w:t xml:space="preserve"> </w:t>
                  </w:r>
                  <w:r w:rsidRPr="00C0758D">
                    <w:rPr>
                      <w:rFonts w:cs="Segoe UI"/>
                      <w:lang w:eastAsia="pl-PL"/>
                    </w:rPr>
                    <w:t>kratka).</w:t>
                  </w:r>
                </w:p>
              </w:tc>
            </w:tr>
          </w:tbl>
          <w:p w14:paraId="4B232FB2" w14:textId="77777777" w:rsidR="000D6780" w:rsidRDefault="000D6780" w:rsidP="000D6780">
            <w:pPr>
              <w:rPr>
                <w:rFonts w:ascii="Cambria" w:hAnsi="Cambria"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5670"/>
              <w:gridCol w:w="2867"/>
            </w:tblGrid>
            <w:tr w:rsidR="000D6780" w14:paraId="2C5BE552" w14:textId="77777777" w:rsidTr="001C146B">
              <w:tc>
                <w:tcPr>
                  <w:tcW w:w="675" w:type="dxa"/>
                  <w:shd w:val="clear" w:color="auto" w:fill="D9D9D9"/>
                  <w:vAlign w:val="center"/>
                </w:tcPr>
                <w:p w14:paraId="1FE99516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906853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L.p.</w:t>
                  </w:r>
                </w:p>
              </w:tc>
              <w:tc>
                <w:tcPr>
                  <w:tcW w:w="5670" w:type="dxa"/>
                  <w:shd w:val="clear" w:color="auto" w:fill="D9D9D9"/>
                  <w:vAlign w:val="center"/>
                </w:tcPr>
                <w:p w14:paraId="5F09232A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</w:pPr>
                  <w:r w:rsidRPr="00906853"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  <w:t>Parametry techniczne</w:t>
                  </w:r>
                  <w:r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7C96E89B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67" w:type="dxa"/>
                  <w:shd w:val="clear" w:color="auto" w:fill="D9D9D9"/>
                  <w:vAlign w:val="center"/>
                </w:tcPr>
                <w:p w14:paraId="44668728" w14:textId="77777777" w:rsidR="000D6780" w:rsidRPr="00906853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</w:pPr>
                  <w:r w:rsidRPr="00906853">
                    <w:rPr>
                      <w:rFonts w:ascii="Cambria" w:hAnsi="Cambria"/>
                      <w:b/>
                      <w:color w:val="000000"/>
                      <w:sz w:val="21"/>
                      <w:szCs w:val="21"/>
                    </w:rPr>
                    <w:t>Wartość</w:t>
                  </w:r>
                </w:p>
              </w:tc>
            </w:tr>
            <w:tr w:rsidR="000D6780" w14:paraId="6D5C0385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5C7941D2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EE65CF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2DEF69F" w14:textId="77777777" w:rsidR="000D6780" w:rsidRPr="00EE65CF" w:rsidRDefault="000D6780" w:rsidP="000D6780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Arial"/>
                    </w:rPr>
                    <w:t>Napięcie zasilania z sieci energetycznej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2EA809BB" w14:textId="77777777" w:rsidR="000D6780" w:rsidRPr="00C0758D" w:rsidRDefault="000D6780" w:rsidP="000D6780">
                  <w:pPr>
                    <w:pStyle w:val="Akapitzlist"/>
                    <w:spacing w:after="0" w:line="240" w:lineRule="auto"/>
                    <w:rPr>
                      <w:rFonts w:cs="Segoe UI"/>
                      <w:shd w:val="clear" w:color="auto" w:fill="FFFFFF"/>
                      <w:lang w:eastAsia="pl-PL"/>
                    </w:rPr>
                  </w:pPr>
                  <w:r w:rsidRPr="00C0758D">
                    <w:rPr>
                      <w:rFonts w:cs="Arial"/>
                    </w:rPr>
                    <w:t>230 lub 400 V</w:t>
                  </w:r>
                </w:p>
                <w:p w14:paraId="7F8A07D9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0D6780" w:rsidRPr="00347655" w14:paraId="6BEDD02F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7DFFF089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EE65CF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EBBB546" w14:textId="77777777" w:rsidR="000D6780" w:rsidRPr="00EE65CF" w:rsidRDefault="000D6780" w:rsidP="000D6780">
                  <w:pPr>
                    <w:spacing w:after="0" w:line="24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shd w:val="clear" w:color="auto" w:fill="FFFFFF"/>
                      <w:lang w:eastAsia="pl-PL"/>
                    </w:rPr>
                    <w:t>Zasilanie sprężonym powietrzem o ciśnieniu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622621DC" w14:textId="77777777" w:rsidR="000D6780" w:rsidRPr="00347655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Segoe UI"/>
                      <w:lang w:eastAsia="pl-PL"/>
                    </w:rPr>
                    <w:t>&lt;</w:t>
                  </w:r>
                  <w:r w:rsidRPr="00C0758D">
                    <w:rPr>
                      <w:rFonts w:cs="Segoe UI"/>
                      <w:lang w:eastAsia="pl-PL"/>
                    </w:rPr>
                    <w:t>0,4</w:t>
                  </w:r>
                  <w:r>
                    <w:rPr>
                      <w:rFonts w:cs="Segoe UI"/>
                      <w:lang w:eastAsia="pl-PL"/>
                    </w:rPr>
                    <w:t xml:space="preserve"> </w:t>
                  </w:r>
                  <w:r w:rsidRPr="00C0758D">
                    <w:rPr>
                      <w:rFonts w:cs="Segoe UI"/>
                      <w:lang w:eastAsia="pl-PL"/>
                    </w:rPr>
                    <w:t>- do 0,</w:t>
                  </w:r>
                  <w:r>
                    <w:rPr>
                      <w:rFonts w:cs="Segoe UI"/>
                      <w:lang w:eastAsia="pl-PL"/>
                    </w:rPr>
                    <w:t>6&gt;</w:t>
                  </w:r>
                  <w:r w:rsidRPr="00C0758D">
                    <w:rPr>
                      <w:rFonts w:cs="Segoe UI"/>
                      <w:lang w:eastAsia="pl-PL"/>
                    </w:rPr>
                    <w:t xml:space="preserve"> </w:t>
                  </w:r>
                  <w:proofErr w:type="spellStart"/>
                  <w:r w:rsidRPr="00C0758D">
                    <w:rPr>
                      <w:rFonts w:cs="Segoe UI"/>
                      <w:lang w:eastAsia="pl-PL"/>
                    </w:rPr>
                    <w:t>MPa</w:t>
                  </w:r>
                  <w:proofErr w:type="spellEnd"/>
                </w:p>
              </w:tc>
            </w:tr>
            <w:tr w:rsidR="000D6780" w14:paraId="59C0F6CC" w14:textId="77777777" w:rsidTr="001C146B">
              <w:tc>
                <w:tcPr>
                  <w:tcW w:w="675" w:type="dxa"/>
                  <w:shd w:val="clear" w:color="auto" w:fill="auto"/>
                  <w:vAlign w:val="center"/>
                </w:tcPr>
                <w:p w14:paraId="1D587E0F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EE65CF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6E8B6FA" w14:textId="77777777" w:rsidR="000D6780" w:rsidRPr="00EE65CF" w:rsidRDefault="000D6780" w:rsidP="000D6780">
                  <w:pPr>
                    <w:spacing w:after="0" w:line="24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Maksymalna wielkość odszywanych elementów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08C07123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min. 850 mm x 410 mm</w:t>
                  </w:r>
                </w:p>
              </w:tc>
            </w:tr>
            <w:tr w:rsidR="000D6780" w:rsidRPr="00885244" w14:paraId="3DD32360" w14:textId="77777777" w:rsidTr="001C146B">
              <w:trPr>
                <w:trHeight w:val="665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AC8DAF5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EE65CF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 xml:space="preserve">4.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684C397" w14:textId="77777777" w:rsidR="000D6780" w:rsidRPr="00EE65CF" w:rsidRDefault="000D6780" w:rsidP="000D6780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Maksymalny odstęp od brzegu górnego do pierwszej dziurki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0E5068DA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min.120 mm</w:t>
                  </w:r>
                </w:p>
              </w:tc>
            </w:tr>
            <w:tr w:rsidR="000D6780" w:rsidRPr="00885244" w14:paraId="362110E3" w14:textId="77777777" w:rsidTr="001C146B">
              <w:trPr>
                <w:trHeight w:val="665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6800EBD8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 w:rsidRPr="00EE65CF"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664B2BC" w14:textId="77777777" w:rsidR="000D6780" w:rsidRPr="00EE65CF" w:rsidRDefault="000D6780" w:rsidP="000D6780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Maksymalny odstęp pomiędzy kolejnymi dziurkami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60299409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min. 500 mm</w:t>
                  </w:r>
                </w:p>
              </w:tc>
            </w:tr>
            <w:tr w:rsidR="000D6780" w:rsidRPr="00885244" w14:paraId="0E4BB77F" w14:textId="77777777" w:rsidTr="001C146B">
              <w:trPr>
                <w:trHeight w:val="665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2D91925B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4A8883F" w14:textId="77777777" w:rsidR="000D6780" w:rsidRPr="00EE65CF" w:rsidRDefault="000D6780" w:rsidP="000D6780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Maksymalny odstęp dziurek od brzegu plisy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107FB4E7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min.20 mm</w:t>
                  </w:r>
                </w:p>
              </w:tc>
            </w:tr>
            <w:tr w:rsidR="000D6780" w:rsidRPr="00885244" w14:paraId="52D6977C" w14:textId="77777777" w:rsidTr="001C146B">
              <w:trPr>
                <w:trHeight w:val="665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09CB31BF" w14:textId="77777777" w:rsidR="000D6780" w:rsidRPr="00EE65CF" w:rsidRDefault="000D6780" w:rsidP="000D6780">
                  <w:pPr>
                    <w:spacing w:line="240" w:lineRule="auto"/>
                    <w:jc w:val="center"/>
                    <w:rPr>
                      <w:rFonts w:ascii="Cambria" w:hAnsi="Cambr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00000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3401F1D" w14:textId="77777777" w:rsidR="000D6780" w:rsidRPr="00EE65CF" w:rsidRDefault="000D6780" w:rsidP="000D6780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Maksymalna prędkość szycia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5DF67440" w14:textId="77777777" w:rsidR="000D6780" w:rsidRPr="00EE65CF" w:rsidRDefault="000D6780" w:rsidP="000D6780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C0758D">
                    <w:rPr>
                      <w:rFonts w:cs="Segoe UI"/>
                      <w:lang w:eastAsia="pl-PL"/>
                    </w:rPr>
                    <w:t>min. 4000 ściegów na minutę </w:t>
                  </w:r>
                </w:p>
              </w:tc>
            </w:tr>
          </w:tbl>
          <w:p w14:paraId="0D7E60E4" w14:textId="77777777" w:rsidR="000D6780" w:rsidRDefault="000D6780" w:rsidP="000D6780">
            <w:pPr>
              <w:rPr>
                <w:rFonts w:ascii="Cambria" w:hAnsi="Cambria"/>
                <w:color w:val="000000"/>
                <w:sz w:val="21"/>
                <w:szCs w:val="21"/>
              </w:rPr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38100ED1" w14:textId="77777777" w:rsidR="000D6780" w:rsidRPr="00BA178B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A83A40">
              <w:rPr>
                <w:rFonts w:ascii="Cambria" w:eastAsia="Bookman Old Style" w:hAnsi="Cambria"/>
                <w:sz w:val="21"/>
                <w:szCs w:val="21"/>
              </w:rPr>
              <w:t xml:space="preserve">Każdy z Oferentów może złożyć tylko jedną ofertę. </w:t>
            </w:r>
          </w:p>
          <w:p w14:paraId="5B152930" w14:textId="77777777" w:rsidR="000D6780" w:rsidRPr="00CA3FF1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eastAsia="Bookman Old Style" w:hAnsi="Cambria"/>
                <w:sz w:val="21"/>
                <w:szCs w:val="21"/>
              </w:rPr>
              <w:t xml:space="preserve">Oferty nie spełniające zdefiniowanych funkcji i parametrów technicznych stawianym przedmiotowi zamówienia </w:t>
            </w:r>
            <w:r w:rsidRPr="0015172F">
              <w:rPr>
                <w:rFonts w:ascii="Cambria" w:eastAsia="Bookman Old Style" w:hAnsi="Cambria"/>
                <w:sz w:val="21"/>
                <w:szCs w:val="21"/>
              </w:rPr>
              <w:t xml:space="preserve">oraz oferty dla urządzeń niespełniających </w:t>
            </w:r>
            <w:r w:rsidRPr="0015172F">
              <w:rPr>
                <w:rFonts w:ascii="Cambria" w:hAnsi="Cambria" w:cs="Arial"/>
                <w:b/>
                <w:sz w:val="21"/>
                <w:szCs w:val="21"/>
              </w:rPr>
              <w:t>wymagań</w:t>
            </w:r>
            <w:r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  <w:r w:rsidRPr="0015172F">
              <w:rPr>
                <w:rFonts w:ascii="Cambria" w:hAnsi="Cambria" w:cs="Arial"/>
                <w:b/>
                <w:sz w:val="21"/>
                <w:szCs w:val="21"/>
              </w:rPr>
              <w:t xml:space="preserve">wszystkich aktów </w:t>
            </w:r>
            <w:r w:rsidRPr="00906853">
              <w:rPr>
                <w:rFonts w:ascii="Cambria" w:hAnsi="Cambria" w:cs="Arial"/>
                <w:b/>
                <w:sz w:val="21"/>
                <w:szCs w:val="21"/>
              </w:rPr>
              <w:t xml:space="preserve">normatywnych </w:t>
            </w:r>
            <w:r w:rsidRPr="00906853">
              <w:rPr>
                <w:rFonts w:ascii="Cambria" w:hAnsi="Cambria"/>
                <w:b/>
                <w:sz w:val="21"/>
                <w:szCs w:val="21"/>
              </w:rPr>
              <w:t>dopuszczających je do użytkowania w Polsce (np. deklaracja zgodności CE potwierdzająca wykonanie oceny zgodności i inne wymagane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906853">
              <w:rPr>
                <w:rFonts w:ascii="Cambria" w:hAnsi="Cambria"/>
                <w:b/>
                <w:sz w:val="21"/>
                <w:szCs w:val="21"/>
              </w:rPr>
              <w:t>prawem</w:t>
            </w:r>
            <w:r>
              <w:rPr>
                <w:rFonts w:ascii="Cambria" w:hAnsi="Cambria"/>
                <w:b/>
                <w:sz w:val="21"/>
                <w:szCs w:val="21"/>
              </w:rPr>
              <w:t>)</w:t>
            </w:r>
            <w:r>
              <w:rPr>
                <w:rFonts w:ascii="Cambria" w:eastAsia="Bookman Old Style" w:hAnsi="Cambria"/>
                <w:sz w:val="21"/>
                <w:szCs w:val="21"/>
              </w:rPr>
              <w:t xml:space="preserve"> podlegają odrzuceniu. </w:t>
            </w:r>
          </w:p>
          <w:p w14:paraId="55D9F84B" w14:textId="77777777" w:rsidR="000D6780" w:rsidRPr="00A83A40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eastAsia="Bookman Old Style" w:hAnsi="Cambria"/>
                <w:sz w:val="21"/>
                <w:szCs w:val="21"/>
              </w:rPr>
              <w:t>W celu zagwarantowania należytego wykonania przedmiotu zamówienia przez Wykonawcę Zamawiający odrzuci oferty spełniające przynajmniej jedną z poniższych przesłanek:</w:t>
            </w:r>
          </w:p>
          <w:p w14:paraId="261737A1" w14:textId="77777777" w:rsidR="000D6780" w:rsidRPr="00B13071" w:rsidRDefault="000D6780" w:rsidP="000D6780">
            <w:pPr>
              <w:numPr>
                <w:ilvl w:val="0"/>
                <w:numId w:val="4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13071">
              <w:rPr>
                <w:rFonts w:ascii="Cambria" w:hAnsi="Cambria" w:cs="Arial"/>
                <w:sz w:val="21"/>
                <w:szCs w:val="21"/>
              </w:rPr>
              <w:t xml:space="preserve">Oferta z okresem gwarancji krótszym niż 12 miesięcy podlega odrzuceniu. </w:t>
            </w:r>
          </w:p>
          <w:p w14:paraId="63BDE1EB" w14:textId="77777777" w:rsidR="000D6780" w:rsidRPr="0077714D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9807B6">
              <w:rPr>
                <w:rFonts w:ascii="Cambria" w:hAnsi="Cambria"/>
                <w:sz w:val="21"/>
                <w:szCs w:val="21"/>
              </w:rPr>
              <w:lastRenderedPageBreak/>
              <w:t>O udzielenie zamówienia mogą ubiegać się Wykonawcy, którzy spełniają</w:t>
            </w:r>
            <w:r w:rsidRPr="0077714D">
              <w:rPr>
                <w:rFonts w:ascii="Cambria" w:hAnsi="Cambria"/>
                <w:sz w:val="21"/>
                <w:szCs w:val="21"/>
              </w:rPr>
              <w:t xml:space="preserve"> następujące warunki:</w:t>
            </w:r>
          </w:p>
          <w:p w14:paraId="0690EAB0" w14:textId="77777777" w:rsidR="000D6780" w:rsidRPr="003F2933" w:rsidRDefault="000D6780" w:rsidP="000D6780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nie są powiązani z Zamawiającym osobowo lub kapitałowo.</w:t>
            </w:r>
          </w:p>
          <w:p w14:paraId="00880E26" w14:textId="77777777" w:rsidR="000D6780" w:rsidRPr="008F7D2B" w:rsidRDefault="000D6780" w:rsidP="000D6780">
            <w:pPr>
              <w:pStyle w:val="Akapitzlist1"/>
              <w:numPr>
                <w:ilvl w:val="0"/>
                <w:numId w:val="2"/>
              </w:numPr>
              <w:suppressAutoHyphens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 w:rsidRPr="008F7D2B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 xml:space="preserve">Oferent podlega </w:t>
            </w:r>
            <w:r w:rsidRPr="008F7D2B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u w:val="single"/>
              </w:rPr>
              <w:t>wykluczeniu</w:t>
            </w:r>
            <w:r w:rsidRPr="008F7D2B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 xml:space="preserve"> z postępowania w razie zaistnienia wzajemnych powiązań osobowych lub kapitałowych między nim a Zamawiającym. </w:t>
            </w:r>
            <w:r w:rsidRPr="008F7D2B">
              <w:rPr>
                <w:rFonts w:ascii="Cambria" w:hAnsi="Cambria" w:cs="Arial"/>
                <w:sz w:val="21"/>
                <w:szCs w:val="21"/>
              </w:rPr>
              <w:t>Przez powiązania kapitałowe lub osobowe rozumie się wzajemne powiązania między Zamawiającym a Oferentem polegające na:</w:t>
            </w:r>
          </w:p>
          <w:p w14:paraId="7E9381B9" w14:textId="77777777" w:rsidR="000D6780" w:rsidRPr="008F7D2B" w:rsidRDefault="000D6780" w:rsidP="000D6780">
            <w:pPr>
              <w:tabs>
                <w:tab w:val="left" w:pos="426"/>
              </w:tabs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F7D2B">
              <w:rPr>
                <w:rFonts w:ascii="Cambria" w:hAnsi="Cambria" w:cs="Arial"/>
                <w:sz w:val="21"/>
                <w:szCs w:val="21"/>
              </w:rPr>
              <w:t>a) uczestniczeniu w spółce jako wspólnik spółki cywilnej lub spółki osobowej,</w:t>
            </w:r>
          </w:p>
          <w:p w14:paraId="7BE47FB4" w14:textId="77777777" w:rsidR="000D6780" w:rsidRPr="008F7D2B" w:rsidRDefault="000D6780" w:rsidP="000D6780">
            <w:pPr>
              <w:tabs>
                <w:tab w:val="left" w:pos="426"/>
              </w:tabs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F7D2B">
              <w:rPr>
                <w:rFonts w:ascii="Cambria" w:hAnsi="Cambria" w:cs="Arial"/>
                <w:sz w:val="21"/>
                <w:szCs w:val="21"/>
              </w:rPr>
              <w:t>b) posiadaniu co najmniej 10 %</w:t>
            </w:r>
            <w:r>
              <w:rPr>
                <w:rFonts w:ascii="Cambria" w:hAnsi="Cambria" w:cs="Arial"/>
                <w:sz w:val="21"/>
                <w:szCs w:val="21"/>
              </w:rPr>
              <w:t xml:space="preserve"> udziałów lub </w:t>
            </w:r>
            <w:r w:rsidRPr="008F7D2B">
              <w:rPr>
                <w:rFonts w:ascii="Cambria" w:hAnsi="Cambria" w:cs="Arial"/>
                <w:sz w:val="21"/>
                <w:szCs w:val="21"/>
              </w:rPr>
              <w:t>akcji,</w:t>
            </w:r>
          </w:p>
          <w:p w14:paraId="08041E8B" w14:textId="77777777" w:rsidR="000D6780" w:rsidRPr="008F7D2B" w:rsidRDefault="000D6780" w:rsidP="000D6780">
            <w:pPr>
              <w:tabs>
                <w:tab w:val="left" w:pos="426"/>
              </w:tabs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F7D2B">
              <w:rPr>
                <w:rFonts w:ascii="Cambria" w:hAnsi="Cambria" w:cs="Arial"/>
                <w:sz w:val="21"/>
                <w:szCs w:val="21"/>
              </w:rPr>
              <w:t>c) pełnieniu funkcji członka organu nadzorczego lub zarządzającego, prokurenta, pełnomocnika,</w:t>
            </w:r>
          </w:p>
          <w:p w14:paraId="2114819B" w14:textId="77777777" w:rsidR="000D6780" w:rsidRPr="008F7D2B" w:rsidRDefault="000D6780" w:rsidP="000D6780">
            <w:pPr>
              <w:tabs>
                <w:tab w:val="left" w:pos="426"/>
              </w:tabs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F7D2B">
              <w:rPr>
                <w:rFonts w:ascii="Cambria" w:hAnsi="Cambria" w:cs="Arial"/>
                <w:sz w:val="21"/>
                <w:szCs w:val="21"/>
              </w:rPr>
              <w:t xml:space="preserve">d)pozostawaniu w takim stosunku prawnym lub faktycznym, który może budzić uzasadnione wątpliwości, co do bezstronności w wyborze wykonawcy, w szczególności pozostawanie w związku małżeńskim, w stosunku pokrewieństwa lub powinowactwa w linii prostej, pokrewieństwa </w:t>
            </w:r>
            <w:r>
              <w:rPr>
                <w:rFonts w:ascii="Cambria" w:hAnsi="Cambria" w:cs="Arial"/>
                <w:sz w:val="21"/>
                <w:szCs w:val="21"/>
              </w:rPr>
              <w:t xml:space="preserve">drugiego stopnia lub powinowactwa drugiego stopnia w linii bocznej lub w stosunku przysposobienia, opieki lub kurateli. </w:t>
            </w:r>
          </w:p>
          <w:p w14:paraId="2ABCD93F" w14:textId="77777777" w:rsidR="000D6780" w:rsidRPr="008F7D2B" w:rsidRDefault="000D6780" w:rsidP="000D67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8F7D2B">
              <w:rPr>
                <w:rFonts w:ascii="Cambria" w:hAnsi="Cambria"/>
                <w:sz w:val="21"/>
                <w:szCs w:val="21"/>
              </w:rPr>
              <w:t xml:space="preserve">Wykonawca zobowiązany jest dołączyć do oferty oświadczenie o braku w/w powiązań według wzoru stanowiącego </w:t>
            </w:r>
            <w:r w:rsidRPr="008F7D2B">
              <w:rPr>
                <w:rFonts w:ascii="Cambria" w:hAnsi="Cambria"/>
                <w:b/>
                <w:sz w:val="21"/>
                <w:szCs w:val="21"/>
              </w:rPr>
              <w:t>Załącznik nr 2</w:t>
            </w:r>
            <w:r w:rsidRPr="008F7D2B">
              <w:rPr>
                <w:rFonts w:ascii="Cambria" w:hAnsi="Cambria"/>
                <w:sz w:val="21"/>
                <w:szCs w:val="21"/>
              </w:rPr>
              <w:t xml:space="preserve"> do niniejszego zapytania ofertowego. </w:t>
            </w:r>
          </w:p>
          <w:p w14:paraId="29E719BC" w14:textId="77777777" w:rsidR="000D6780" w:rsidRPr="008F7D2B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1"/>
                <w:szCs w:val="21"/>
              </w:rPr>
            </w:pPr>
            <w:r w:rsidRPr="008F7D2B">
              <w:rPr>
                <w:rFonts w:ascii="Cambria" w:hAnsi="Cambria"/>
                <w:sz w:val="21"/>
                <w:szCs w:val="21"/>
              </w:rPr>
              <w:t>Niespełnienie chociażby jednego z warunków udziału w postępowaniu skutkować będzie wykluczeniem wykonawcy z postępowania o udzielenie zamówienia. Oferta wykonawcy wykluczonego uznana zostanie za odrzuconą.</w:t>
            </w:r>
          </w:p>
          <w:p w14:paraId="21D2FE97" w14:textId="77777777" w:rsidR="000D6780" w:rsidRDefault="000D6780" w:rsidP="000D678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1"/>
                <w:szCs w:val="21"/>
              </w:rPr>
            </w:pPr>
            <w:r w:rsidRPr="008F7D2B">
              <w:rPr>
                <w:rFonts w:ascii="Cambria" w:hAnsi="Cambria"/>
                <w:sz w:val="21"/>
                <w:szCs w:val="21"/>
              </w:rPr>
              <w:t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 wymaganych oświadczeń lub dokumentów lub załączenie ich w niewłaściwej formie lub niezgodnie z wymaganiami określonymi w zapytaniu ofertowym, będzie skutkowało wykluczeniem Wykonawcy z udziału w postępowaniu i odrzuceniem oferty.</w:t>
            </w:r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6BFAFA6" w14:textId="77777777" w:rsidR="00DA4A6B" w:rsidRDefault="00DA4A6B" w:rsidP="00DA4A6B">
            <w:pPr>
              <w:pStyle w:val="Akapitzlist"/>
              <w:spacing w:line="24" w:lineRule="atLeast"/>
              <w:ind w:left="1440"/>
              <w:rPr>
                <w:rFonts w:ascii="Cambria" w:hAnsi="Cambria" w:cs="Arial"/>
                <w:sz w:val="20"/>
                <w:szCs w:val="20"/>
              </w:rPr>
            </w:pPr>
          </w:p>
          <w:p w14:paraId="64F03931" w14:textId="1F690415" w:rsidR="00BA7C2B" w:rsidRPr="00DA4A6B" w:rsidRDefault="00BA7C2B" w:rsidP="00DA4A6B">
            <w:pPr>
              <w:pStyle w:val="Akapitzlist"/>
              <w:numPr>
                <w:ilvl w:val="1"/>
                <w:numId w:val="2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Cena całkowita netto (Oferent wskazuje walutę)</w:t>
            </w:r>
          </w:p>
          <w:p w14:paraId="37846222" w14:textId="329DA5D9" w:rsidR="00BA7C2B" w:rsidRPr="00DA4A6B" w:rsidRDefault="00BA7C2B" w:rsidP="00BA7C2B">
            <w:pPr>
              <w:pStyle w:val="Akapitzlist"/>
              <w:numPr>
                <w:ilvl w:val="1"/>
                <w:numId w:val="2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Okres gwarancji (w pełnych miesiącach)</w:t>
            </w: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63CDDCC4" w14:textId="77777777" w:rsidR="00DA4A6B" w:rsidRDefault="00DA4A6B" w:rsidP="00DA4A6B">
            <w:pPr>
              <w:pStyle w:val="Akapitzlist"/>
              <w:spacing w:line="24" w:lineRule="atLeast"/>
              <w:rPr>
                <w:rFonts w:ascii="Cambria" w:hAnsi="Cambria" w:cs="Arial"/>
                <w:sz w:val="20"/>
                <w:szCs w:val="20"/>
              </w:rPr>
            </w:pPr>
          </w:p>
          <w:p w14:paraId="6123EB4F" w14:textId="55060A81" w:rsidR="00682784" w:rsidRPr="00DA4A6B" w:rsidRDefault="00901BA1" w:rsidP="00DA4A6B">
            <w:pPr>
              <w:pStyle w:val="Akapitzlist"/>
              <w:numPr>
                <w:ilvl w:val="0"/>
                <w:numId w:val="8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Cena całkowita netto – Waga kryterium: 0,90</w:t>
            </w:r>
          </w:p>
          <w:p w14:paraId="207DD65D" w14:textId="2A06C798" w:rsidR="00901BA1" w:rsidRPr="00DA4A6B" w:rsidRDefault="00901BA1" w:rsidP="00901BA1">
            <w:pPr>
              <w:pStyle w:val="Akapitzlist"/>
              <w:numPr>
                <w:ilvl w:val="0"/>
                <w:numId w:val="8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Okres gwarancji (w pełnych miesiącach) – Waga kryterium: 0,10</w:t>
            </w:r>
          </w:p>
          <w:p w14:paraId="65FD0017" w14:textId="6D705B31" w:rsidR="00CB0EDA" w:rsidRPr="00682784" w:rsidRDefault="00CB0EDA" w:rsidP="00682784">
            <w:pPr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3804E8D7" w14:textId="2F654364" w:rsidR="00901BA1" w:rsidRDefault="00901BA1" w:rsidP="00CB0EDA">
            <w:pPr>
              <w:pStyle w:val="Akapitzlist"/>
              <w:rPr>
                <w:b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2"/>
              <w:gridCol w:w="2328"/>
              <w:gridCol w:w="4271"/>
              <w:gridCol w:w="1165"/>
              <w:gridCol w:w="1270"/>
            </w:tblGrid>
            <w:tr w:rsidR="00BA7C2B" w:rsidRPr="00AC5955" w14:paraId="7B1FFCF8" w14:textId="77777777" w:rsidTr="001C146B">
              <w:tc>
                <w:tcPr>
                  <w:tcW w:w="576" w:type="dxa"/>
                </w:tcPr>
                <w:p w14:paraId="1E6E4666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2367" w:type="dxa"/>
                </w:tcPr>
                <w:p w14:paraId="078F838F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Kryteria obligatoryjne </w:t>
                  </w:r>
                </w:p>
              </w:tc>
              <w:tc>
                <w:tcPr>
                  <w:tcW w:w="4395" w:type="dxa"/>
                </w:tcPr>
                <w:p w14:paraId="27B6C9E3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Opis sposobu przyznawania punktów</w:t>
                  </w:r>
                </w:p>
              </w:tc>
              <w:tc>
                <w:tcPr>
                  <w:tcW w:w="992" w:type="dxa"/>
                </w:tcPr>
                <w:p w14:paraId="2A6BC123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Waga kryterium</w:t>
                  </w:r>
                </w:p>
              </w:tc>
              <w:tc>
                <w:tcPr>
                  <w:tcW w:w="1276" w:type="dxa"/>
                </w:tcPr>
                <w:p w14:paraId="02DD33FC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Max punktacja</w:t>
                  </w:r>
                </w:p>
              </w:tc>
            </w:tr>
            <w:tr w:rsidR="00BA7C2B" w:rsidRPr="00AC5955" w14:paraId="459F1AE3" w14:textId="77777777" w:rsidTr="001C146B">
              <w:trPr>
                <w:trHeight w:val="1387"/>
              </w:trPr>
              <w:tc>
                <w:tcPr>
                  <w:tcW w:w="576" w:type="dxa"/>
                </w:tcPr>
                <w:p w14:paraId="1538BFAB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67" w:type="dxa"/>
                </w:tcPr>
                <w:p w14:paraId="3D1DBA32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Cena całkowita netto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</w:p>
                <w:p w14:paraId="387CD70C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(Oferent wskazuje walutę)</w:t>
                  </w:r>
                </w:p>
              </w:tc>
              <w:tc>
                <w:tcPr>
                  <w:tcW w:w="4395" w:type="dxa"/>
                </w:tcPr>
                <w:p w14:paraId="2852BAC2" w14:textId="77777777" w:rsidR="00BA7C2B" w:rsidRPr="00906853" w:rsidRDefault="00BA7C2B" w:rsidP="00BA7C2B">
                  <w:pPr>
                    <w:pStyle w:val="Default"/>
                    <w:rPr>
                      <w:rFonts w:ascii="Cambria" w:hAnsi="Cambria" w:cs="Arial"/>
                      <w:sz w:val="20"/>
                      <w:szCs w:val="20"/>
                    </w:rPr>
                  </w:pPr>
                  <w:proofErr w:type="spellStart"/>
                  <w:r w:rsidRPr="0090685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Pc</w:t>
                  </w:r>
                  <w:proofErr w:type="spellEnd"/>
                  <w:r w:rsidRPr="0090685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– liczba punktów w zakresie ceny </w:t>
                  </w:r>
                </w:p>
                <w:p w14:paraId="08D35E53" w14:textId="77777777" w:rsidR="00BA7C2B" w:rsidRPr="00906853" w:rsidRDefault="00BA7C2B" w:rsidP="00BA7C2B">
                  <w:pPr>
                    <w:pStyle w:val="Defaul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C min – najniższa cena spośród złożonych ofert </w:t>
                  </w:r>
                </w:p>
                <w:p w14:paraId="2FD65252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bad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. – cena badanej oferty</w:t>
                  </w:r>
                </w:p>
                <w:p w14:paraId="4C20E828" w14:textId="77777777" w:rsidR="00BA7C2B" w:rsidRPr="00906853" w:rsidRDefault="00BA7C2B" w:rsidP="00BA7C2B">
                  <w:pPr>
                    <w:pStyle w:val="Defaul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Sposób przyznawania punktacji:</w:t>
                  </w:r>
                </w:p>
                <w:p w14:paraId="2577349A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Pc </w:t>
                  </w:r>
                  <w:proofErr w:type="gramStart"/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=(</w:t>
                  </w:r>
                  <w:proofErr w:type="gramEnd"/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( C min/ C bad. ) * 100 </w:t>
                  </w:r>
                  <w:proofErr w:type="gramStart"/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pkt.)*</w:t>
                  </w:r>
                  <w:proofErr w:type="gramEnd"/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0,</w:t>
                  </w:r>
                  <w:r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9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0 </w:t>
                  </w:r>
                </w:p>
                <w:p w14:paraId="6929CB43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67C8F2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9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94AC34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9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 pkt.</w:t>
                  </w:r>
                </w:p>
              </w:tc>
            </w:tr>
            <w:tr w:rsidR="00BA7C2B" w:rsidRPr="00AC5955" w14:paraId="00E3FA5C" w14:textId="77777777" w:rsidTr="001C146B">
              <w:trPr>
                <w:trHeight w:val="1482"/>
              </w:trPr>
              <w:tc>
                <w:tcPr>
                  <w:tcW w:w="576" w:type="dxa"/>
                </w:tcPr>
                <w:p w14:paraId="03D741B2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67" w:type="dxa"/>
                </w:tcPr>
                <w:p w14:paraId="74000B39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Okres gwarancji </w:t>
                  </w:r>
                </w:p>
                <w:p w14:paraId="40BB8770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(w pełnych miesiącach)</w:t>
                  </w:r>
                </w:p>
              </w:tc>
              <w:tc>
                <w:tcPr>
                  <w:tcW w:w="4395" w:type="dxa"/>
                </w:tcPr>
                <w:p w14:paraId="7547A5BB" w14:textId="77777777" w:rsidR="00BA7C2B" w:rsidRPr="00906853" w:rsidRDefault="00BA7C2B" w:rsidP="00BA7C2B">
                  <w:pPr>
                    <w:spacing w:after="0" w:line="24" w:lineRule="atLeast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Pg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 – liczba punktów w zakresie gwarancji</w:t>
                  </w:r>
                </w:p>
                <w:p w14:paraId="58ADF32A" w14:textId="77777777" w:rsidR="00BA7C2B" w:rsidRPr="00906853" w:rsidRDefault="00BA7C2B" w:rsidP="00BA7C2B">
                  <w:pPr>
                    <w:spacing w:after="0"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Gbad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 – ilość miesięcy wskazanych w badanej ofercie</w:t>
                  </w:r>
                </w:p>
                <w:p w14:paraId="24567265" w14:textId="77777777" w:rsidR="00BA7C2B" w:rsidRPr="00906853" w:rsidRDefault="00BA7C2B" w:rsidP="00BA7C2B">
                  <w:pPr>
                    <w:spacing w:after="0"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Gmax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 – najwyższa ilość miesięcy spośród złożonych ofert </w:t>
                  </w:r>
                </w:p>
                <w:p w14:paraId="236F41E4" w14:textId="77777777" w:rsidR="00BA7C2B" w:rsidRPr="00906853" w:rsidRDefault="00BA7C2B" w:rsidP="00BA7C2B">
                  <w:pPr>
                    <w:spacing w:after="0" w:line="24" w:lineRule="atLeast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Sposób przyznawania </w:t>
                  </w:r>
                  <w:proofErr w:type="gram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punktacji :</w:t>
                  </w:r>
                  <w:proofErr w:type="gramEnd"/>
                </w:p>
                <w:p w14:paraId="7E3FA051" w14:textId="77777777" w:rsidR="00BA7C2B" w:rsidRPr="00906853" w:rsidRDefault="00BA7C2B" w:rsidP="00BA7C2B">
                  <w:pPr>
                    <w:spacing w:after="0" w:line="24" w:lineRule="atLeast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lastRenderedPageBreak/>
                    <w:t>Pg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= ((</w:t>
                  </w: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Gbad</w:t>
                  </w:r>
                  <w:proofErr w:type="spellEnd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/</w:t>
                  </w:r>
                  <w:proofErr w:type="spellStart"/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Gmax</w:t>
                  </w:r>
                  <w:proofErr w:type="spellEnd"/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) * 100 </w:t>
                  </w:r>
                  <w:proofErr w:type="gramStart"/>
                  <w:r>
                    <w:rPr>
                      <w:rFonts w:ascii="Cambria" w:hAnsi="Cambria" w:cs="Arial"/>
                      <w:sz w:val="20"/>
                      <w:szCs w:val="20"/>
                    </w:rPr>
                    <w:t>pkt)*</w:t>
                  </w:r>
                  <w:proofErr w:type="gramEnd"/>
                  <w:r>
                    <w:rPr>
                      <w:rFonts w:ascii="Cambria" w:hAnsi="Cambria" w:cs="Arial"/>
                      <w:sz w:val="20"/>
                      <w:szCs w:val="20"/>
                    </w:rPr>
                    <w:t>0,1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</w:t>
                  </w:r>
                </w:p>
                <w:p w14:paraId="69F6311E" w14:textId="77777777" w:rsidR="00BA7C2B" w:rsidRPr="00906853" w:rsidRDefault="00BA7C2B" w:rsidP="00BA7C2B">
                  <w:pPr>
                    <w:spacing w:line="24" w:lineRule="atLeast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4C7491B" w14:textId="77777777" w:rsidR="00BA7C2B" w:rsidRPr="00906853" w:rsidRDefault="00BA7C2B" w:rsidP="00BA7C2B">
                  <w:pPr>
                    <w:spacing w:line="24" w:lineRule="atLeast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183">
                    <w:rPr>
                      <w:rFonts w:ascii="Cambria" w:hAnsi="Cambria" w:cs="Arial"/>
                      <w:sz w:val="20"/>
                      <w:szCs w:val="20"/>
                    </w:rPr>
                    <w:t>Minimaln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y okres gwarancji to 12 miesięcy</w:t>
                  </w:r>
                  <w:r w:rsidRPr="00955183">
                    <w:rPr>
                      <w:rFonts w:ascii="Cambria" w:hAnsi="Cambria" w:cs="Arial"/>
                      <w:sz w:val="20"/>
                      <w:szCs w:val="20"/>
                    </w:rPr>
                    <w:t>. Oferty z okresem gwarancji krótszym niż 12 miesięcy podlegają odrzuceniu.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0C4C584B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7E3F3A9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F078000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4DC63F2A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0,1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9720CD1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3762909B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5B526C9D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041DA8DE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1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0 pkt.</w:t>
                  </w:r>
                </w:p>
              </w:tc>
            </w:tr>
            <w:tr w:rsidR="00BA7C2B" w:rsidRPr="00AC5955" w14:paraId="6B762537" w14:textId="77777777" w:rsidTr="001C146B">
              <w:trPr>
                <w:trHeight w:val="271"/>
              </w:trPr>
              <w:tc>
                <w:tcPr>
                  <w:tcW w:w="7338" w:type="dxa"/>
                  <w:gridSpan w:val="3"/>
                </w:tcPr>
                <w:p w14:paraId="45084741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69A26C6B" w14:textId="77777777" w:rsidR="00BA7C2B" w:rsidRPr="00906853" w:rsidRDefault="00BA7C2B" w:rsidP="00BA7C2B">
                  <w:pPr>
                    <w:spacing w:line="24" w:lineRule="atLeast"/>
                    <w:jc w:val="both"/>
                    <w:rPr>
                      <w:rFonts w:ascii="Cambria" w:hAnsi="Cambria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bCs/>
                      <w:i/>
                      <w:iCs/>
                      <w:sz w:val="20"/>
                      <w:szCs w:val="20"/>
                    </w:rPr>
                    <w:t>Maksymalna liczba punktów możliwych do uzyskania w ramach kryteriów obligatoryjnych:</w:t>
                  </w:r>
                </w:p>
              </w:tc>
              <w:tc>
                <w:tcPr>
                  <w:tcW w:w="992" w:type="dxa"/>
                </w:tcPr>
                <w:p w14:paraId="17262814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  <w:p w14:paraId="2DDC4DA0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  <w:p w14:paraId="779ABC1A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62F2E81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  <w:p w14:paraId="5B17C47B" w14:textId="77777777" w:rsidR="00BA7C2B" w:rsidRPr="00906853" w:rsidRDefault="00BA7C2B" w:rsidP="00BA7C2B">
                  <w:pPr>
                    <w:spacing w:line="24" w:lineRule="atLeast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 </w:t>
                  </w: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 100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 </w:t>
                  </w:r>
                  <w:r w:rsidRPr="0090685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pkt.</w:t>
                  </w:r>
                </w:p>
                <w:p w14:paraId="39D996AC" w14:textId="77777777" w:rsidR="00BA7C2B" w:rsidRPr="00906853" w:rsidRDefault="00BA7C2B" w:rsidP="00BA7C2B">
                  <w:pPr>
                    <w:spacing w:line="24" w:lineRule="atLeast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A7C2B" w:rsidRPr="00AC5955" w14:paraId="7C50F454" w14:textId="77777777" w:rsidTr="00BC255C">
              <w:trPr>
                <w:trHeight w:val="2390"/>
              </w:trPr>
              <w:tc>
                <w:tcPr>
                  <w:tcW w:w="8330" w:type="dxa"/>
                  <w:gridSpan w:val="4"/>
                  <w:tcBorders>
                    <w:bottom w:val="single" w:sz="4" w:space="0" w:color="auto"/>
                  </w:tcBorders>
                </w:tcPr>
                <w:p w14:paraId="2E7E9BED" w14:textId="77777777" w:rsidR="00BA7C2B" w:rsidRPr="00906853" w:rsidRDefault="00BA7C2B" w:rsidP="00BA7C2B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Za ofertę najkorzystniejszą uznana zostanie oferta, która zdobędzie największą liczbę punktów obliczonych ze wzoru: </w:t>
                  </w:r>
                </w:p>
                <w:p w14:paraId="4A30B122" w14:textId="77777777" w:rsidR="00BA7C2B" w:rsidRPr="00906853" w:rsidRDefault="00BA7C2B" w:rsidP="00BA7C2B">
                  <w:pPr>
                    <w:spacing w:after="0" w:line="24" w:lineRule="atLeast"/>
                    <w:ind w:left="720"/>
                    <w:jc w:val="both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P = </w:t>
                  </w:r>
                  <w:proofErr w:type="spellStart"/>
                  <w:r w:rsidRPr="00906853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Pc+Pg</w:t>
                  </w:r>
                  <w:proofErr w:type="spellEnd"/>
                </w:p>
                <w:p w14:paraId="49083D9E" w14:textId="77777777" w:rsidR="00BA7C2B" w:rsidRPr="00906853" w:rsidRDefault="00BA7C2B" w:rsidP="00BA7C2B">
                  <w:pPr>
                    <w:numPr>
                      <w:ilvl w:val="0"/>
                      <w:numId w:val="6"/>
                    </w:numPr>
                    <w:spacing w:after="0" w:line="24" w:lineRule="atLeast"/>
                    <w:jc w:val="both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>Zamawiający odrzuci ofertę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</w:t>
                  </w: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 jeżeli jej treść nie będzie odpowiadać treści zapytania ofertowego (w tym nie zostaną spełnione kryteria obligatoryjne) a oferowany przedmiot dostawy nie będzie spełniał wymaganych w zapytaniu ofertowym parametrów technicznych. Niedopuszczalne jest składanie ofert wariantowych.</w:t>
                  </w:r>
                </w:p>
                <w:p w14:paraId="50D52B4C" w14:textId="514B45BE" w:rsidR="00BA7C2B" w:rsidRPr="003F1B14" w:rsidRDefault="00BA7C2B" w:rsidP="003F1B14">
                  <w:pPr>
                    <w:numPr>
                      <w:ilvl w:val="0"/>
                      <w:numId w:val="6"/>
                    </w:numPr>
                    <w:spacing w:after="0" w:line="24" w:lineRule="atLeast"/>
                    <w:jc w:val="both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906853">
                    <w:rPr>
                      <w:rFonts w:ascii="Cambria" w:hAnsi="Cambria" w:cs="Arial"/>
                      <w:sz w:val="20"/>
                      <w:szCs w:val="20"/>
                    </w:rPr>
                    <w:t xml:space="preserve">W trakcie badania i oceny ofert Zamawiający może poprosić Oferentów o udzielanie dodatkowych wyjaśnień dotyczących złożonych ofert. </w:t>
                  </w:r>
                </w:p>
              </w:tc>
              <w:tc>
                <w:tcPr>
                  <w:tcW w:w="1276" w:type="dxa"/>
                </w:tcPr>
                <w:p w14:paraId="1CEAF1F5" w14:textId="77777777" w:rsidR="00BA7C2B" w:rsidRPr="00906853" w:rsidRDefault="00BA7C2B" w:rsidP="00BA7C2B">
                  <w:pPr>
                    <w:spacing w:line="24" w:lineRule="atLeast"/>
                    <w:jc w:val="both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A2D8CF9" w14:textId="77777777" w:rsidR="00514EC9" w:rsidRDefault="00514EC9" w:rsidP="00CB0EDA">
            <w:pPr>
              <w:pStyle w:val="Akapitzlist"/>
              <w:rPr>
                <w:b/>
                <w:bCs/>
              </w:rPr>
            </w:pPr>
          </w:p>
          <w:p w14:paraId="669180F7" w14:textId="77777777" w:rsidR="00514EC9" w:rsidRPr="00DA4A6B" w:rsidRDefault="00514EC9" w:rsidP="00514EC9">
            <w:p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 w:cs="Arial"/>
                <w:b/>
                <w:sz w:val="21"/>
                <w:szCs w:val="21"/>
              </w:rPr>
              <w:t xml:space="preserve">WARUNKI PŁATNOŚCI </w:t>
            </w:r>
          </w:p>
          <w:p w14:paraId="06FAAF0C" w14:textId="3A2DC13E" w:rsidR="00DA4A6B" w:rsidRPr="00DA4A6B" w:rsidRDefault="00514EC9" w:rsidP="00DA4A6B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 xml:space="preserve">Zamawiający przewiduje możliwość dokonywania płatności zaliczkowych na poczet wykonania przedmiotu zamówienia. O warunkach płatności Oferent poinformuje w formularzu ofertowym stanowiącym załącznik nr 1 do zapytania ofertowego. </w:t>
            </w:r>
          </w:p>
          <w:p w14:paraId="30F5924D" w14:textId="77777777" w:rsidR="00DA4A6B" w:rsidRPr="00DA4A6B" w:rsidRDefault="00DA4A6B" w:rsidP="00DA4A6B">
            <w:pPr>
              <w:ind w:left="720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</w:p>
          <w:p w14:paraId="57FA699D" w14:textId="77777777" w:rsidR="00DA4A6B" w:rsidRPr="00DA4A6B" w:rsidRDefault="00DA4A6B" w:rsidP="00DA4A6B">
            <w:pPr>
              <w:tabs>
                <w:tab w:val="left" w:pos="426"/>
              </w:tabs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 w:cs="Arial"/>
                <w:b/>
                <w:sz w:val="21"/>
                <w:szCs w:val="21"/>
              </w:rPr>
              <w:t xml:space="preserve">OPIS SPOSOBU OBLICZENIA CENY </w:t>
            </w:r>
          </w:p>
          <w:p w14:paraId="5B0A6E13" w14:textId="081BDD82" w:rsidR="00DA4A6B" w:rsidRPr="00DA4A6B" w:rsidRDefault="00514EC9" w:rsidP="00DA4A6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 xml:space="preserve">Wykonawca zobowiązany jest do podania ceny za realizację przedmiotu zamówienia zgodnie z formularzem ofertowym z podziałem na cenę netto i brutto (jeśli dotyczy). </w:t>
            </w:r>
          </w:p>
          <w:p w14:paraId="7752D8A6" w14:textId="77777777" w:rsidR="00DA4A6B" w:rsidRPr="00DA4A6B" w:rsidRDefault="00514EC9" w:rsidP="00DA4A6B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Podana w ofercie cena ma być wyrażona w dowolnej walucie z zastrzeżeniem, że informację o zastosowanej walucie Oferent podaje w formularzu ofertowym.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      </w:r>
          </w:p>
          <w:p w14:paraId="253ECDC1" w14:textId="77777777" w:rsidR="00DA4A6B" w:rsidRPr="00DA4A6B" w:rsidRDefault="00514EC9" w:rsidP="00DA4A6B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Wszelkie upusty, rabaty, winny być od razu ujęte w obliczaniu ceny, tak by wyliczona cena za realizację przedmiotu zamówienia była ceną ostateczną, bez konieczności dokonywania przez Zamawiającego przeliczeń i innych działań w celu jej określenia.</w:t>
            </w:r>
          </w:p>
          <w:p w14:paraId="05BD0087" w14:textId="56D0D9C2" w:rsidR="00514EC9" w:rsidRPr="00DA4A6B" w:rsidRDefault="00514EC9" w:rsidP="00DA4A6B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 xml:space="preserve">W sytuacji, gdy Oferent zaproponuje ceny w walucie innej niż PLN wskazane ceny zostaną przeliczone po średnim kursie NBP danej waluty obowiązującym w dniu poprzedzającym wybór ofert. </w:t>
            </w: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4D27D94C" w14:textId="77777777" w:rsidR="00B017C1" w:rsidRPr="0041787D" w:rsidRDefault="00B017C1" w:rsidP="00B017C1">
            <w:pPr>
              <w:pStyle w:val="Akapitzlist1"/>
              <w:numPr>
                <w:ilvl w:val="0"/>
                <w:numId w:val="10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41787D">
              <w:rPr>
                <w:rFonts w:ascii="Cambria" w:hAnsi="Cambria" w:cs="Arial"/>
                <w:sz w:val="21"/>
                <w:szCs w:val="21"/>
              </w:rPr>
              <w:t xml:space="preserve">Termin składania ofert upływa w dniu </w:t>
            </w:r>
            <w:r w:rsidRPr="00344081">
              <w:rPr>
                <w:rFonts w:ascii="Cambria" w:hAnsi="Cambria" w:cs="Arial"/>
                <w:b/>
                <w:bCs/>
                <w:sz w:val="21"/>
                <w:szCs w:val="21"/>
              </w:rPr>
              <w:t>05.10.2021r. o godz. 9.00.</w:t>
            </w:r>
            <w:r w:rsidRPr="0041787D"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  <w:p w14:paraId="160CF8D5" w14:textId="0C705AEF" w:rsidR="00BC255C" w:rsidRPr="00CB0EDA" w:rsidRDefault="00BC255C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20F4B35F" w14:textId="77777777" w:rsidR="00DA4A6B" w:rsidRDefault="00DA4A6B" w:rsidP="00DA4A6B">
            <w:pPr>
              <w:pStyle w:val="Akapitzlist1"/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</w:p>
          <w:p w14:paraId="1ADCBC73" w14:textId="33AD7881" w:rsidR="00B017C1" w:rsidRPr="00DA4A6B" w:rsidRDefault="00B017C1" w:rsidP="00B017C1">
            <w:pPr>
              <w:pStyle w:val="Akapitzlist1"/>
              <w:numPr>
                <w:ilvl w:val="0"/>
                <w:numId w:val="11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Oferty można składać:</w:t>
            </w:r>
          </w:p>
          <w:p w14:paraId="32FFE498" w14:textId="26A4325C" w:rsidR="00B017C1" w:rsidRPr="00DA4A6B" w:rsidRDefault="00B017C1" w:rsidP="00B017C1">
            <w:pPr>
              <w:pStyle w:val="Akapitzlist1"/>
              <w:numPr>
                <w:ilvl w:val="0"/>
                <w:numId w:val="9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osobiście lub za pośrednictwem poczty standardowej, kuriera, posłańca na adres: </w:t>
            </w:r>
            <w:r w:rsidRPr="00DA4A6B">
              <w:rPr>
                <w:rFonts w:ascii="Cambria" w:hAnsi="Cambria" w:cs="NimbusSans-Regular"/>
                <w:sz w:val="21"/>
                <w:szCs w:val="21"/>
              </w:rPr>
              <w:t>Z.P.O. "F I O" Maciej Polakowski</w:t>
            </w:r>
            <w:r w:rsidRPr="00DA4A6B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proofErr w:type="spellStart"/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Górzyskowo</w:t>
            </w:r>
            <w:proofErr w:type="spellEnd"/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 xml:space="preserve"> 10</w:t>
            </w:r>
            <w:r w:rsidRPr="00DA4A6B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85-157 Bydgoszcz.</w:t>
            </w:r>
          </w:p>
          <w:p w14:paraId="1DF179C8" w14:textId="77777777" w:rsidR="00B017C1" w:rsidRPr="00DA4A6B" w:rsidRDefault="00B017C1" w:rsidP="00B017C1">
            <w:pPr>
              <w:numPr>
                <w:ilvl w:val="0"/>
                <w:numId w:val="9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 lub poczty elektronicznej na adres: </w:t>
            </w:r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matpolpl@gmail.com.</w:t>
            </w:r>
          </w:p>
          <w:p w14:paraId="53D9A9F9" w14:textId="77777777" w:rsidR="00B017C1" w:rsidRPr="00DA4A6B" w:rsidRDefault="00B017C1" w:rsidP="00B017C1">
            <w:pPr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W przypadku ofert złożonych pocztą tradycyjną decydujące znaczenie dla oceny zachowania powyższego terminu ma data i godzina wpływu oferty do zamawiającego. </w:t>
            </w:r>
          </w:p>
          <w:p w14:paraId="22E6060E" w14:textId="77777777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  <w:lang w:eastAsia="pl-PL"/>
              </w:rPr>
              <w:t xml:space="preserve">W ofercie proszę o wskazanie: imienia nazwiska oraz stanowiska i adresu e-mali do osoby odpowiedzialnej ze strony Wykonawcy do realizacji przedmiotowego zamówienia. </w:t>
            </w:r>
          </w:p>
          <w:p w14:paraId="3A11564D" w14:textId="77777777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lastRenderedPageBreak/>
              <w:t>Oferty należy składać w formie pisemnej w języku polskim.</w:t>
            </w:r>
          </w:p>
          <w:p w14:paraId="650B19A0" w14:textId="77777777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Oferta powinna być przygotowana na załączonym wzorze formularza ofertowego wraz ze wszystkimi wymaganymi informacjami. </w:t>
            </w:r>
          </w:p>
          <w:p w14:paraId="316D14D6" w14:textId="440AE930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Termin związania ofertą wynosi </w:t>
            </w:r>
            <w:r w:rsidRPr="00DA4A6B">
              <w:rPr>
                <w:rFonts w:ascii="Cambria" w:hAnsi="Cambria" w:cs="Arial"/>
                <w:b/>
                <w:sz w:val="21"/>
                <w:szCs w:val="21"/>
              </w:rPr>
              <w:t>2 miesiące od dnia jej złożenia</w:t>
            </w:r>
            <w:r w:rsidRPr="00DA4A6B">
              <w:rPr>
                <w:rFonts w:ascii="Cambria" w:hAnsi="Cambria" w:cs="Arial"/>
                <w:sz w:val="21"/>
                <w:szCs w:val="21"/>
              </w:rPr>
              <w:t>.</w:t>
            </w:r>
          </w:p>
          <w:p w14:paraId="5E8AD319" w14:textId="77777777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Oferty złożone po terminie nie będą rozpatrywane. </w:t>
            </w:r>
          </w:p>
          <w:p w14:paraId="1AC772B7" w14:textId="77777777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Oferta powinna być opatrzona pieczątką Oferenta, posiadać datę sporządzenia oraz powinna być podpisana przez osobę uprawnioną ze strony Oferenta. </w:t>
            </w:r>
          </w:p>
          <w:p w14:paraId="0037ED69" w14:textId="6CB94636" w:rsidR="00B017C1" w:rsidRPr="00DA4A6B" w:rsidRDefault="00B017C1" w:rsidP="00B017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1"/>
                <w:szCs w:val="21"/>
                <w:lang w:eastAsia="pl-PL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Oferta powinna być kompletna, tj. zawierać następujące załączniki:</w:t>
            </w:r>
          </w:p>
          <w:p w14:paraId="7C9B8E9C" w14:textId="77777777" w:rsidR="00B017C1" w:rsidRPr="00DA4A6B" w:rsidRDefault="00B017C1" w:rsidP="00B017C1">
            <w:pPr>
              <w:numPr>
                <w:ilvl w:val="0"/>
                <w:numId w:val="13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Formularz wzoru oferty stanowiący załącznik nr 1 do oferty. </w:t>
            </w:r>
          </w:p>
          <w:p w14:paraId="32197089" w14:textId="77777777" w:rsidR="00B017C1" w:rsidRPr="00DA4A6B" w:rsidRDefault="00B017C1" w:rsidP="00B017C1">
            <w:pPr>
              <w:numPr>
                <w:ilvl w:val="0"/>
                <w:numId w:val="13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>Załącznik nr 2 Wzór oświadczenia o braku powiązań osobowych lub kapitałowych z Zamawiającym</w:t>
            </w:r>
          </w:p>
          <w:p w14:paraId="7F725A59" w14:textId="14A787DF" w:rsidR="00B017C1" w:rsidRPr="00DA4A6B" w:rsidRDefault="00B017C1" w:rsidP="00B017C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Zamawiający nie dopuszcza składania ofert wariantowych. Oferty wariantowe nie będą brane pod uwagę.</w:t>
            </w:r>
          </w:p>
          <w:p w14:paraId="5F49768F" w14:textId="77777777" w:rsidR="00700EC4" w:rsidRDefault="00700EC4" w:rsidP="00CB0EDA">
            <w:pPr>
              <w:rPr>
                <w:b/>
                <w:bCs/>
              </w:rPr>
            </w:pP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0E0CBC6A" w14:textId="77777777" w:rsidR="00DA4A6B" w:rsidRDefault="00DA4A6B" w:rsidP="00DA4A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552AA1C8" w14:textId="66921A6D" w:rsidR="00B017C1" w:rsidRPr="00DA4A6B" w:rsidRDefault="00B017C1" w:rsidP="00B017C1">
            <w:pPr>
              <w:numPr>
                <w:ilvl w:val="0"/>
                <w:numId w:val="14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Termin realizacji zamówienia do 05.11.2021 r. Wskazany termin dostawy (realizacji zamówienia) zostanie wskazany w umowie z wybranym wykonawcą podpisanej po rozstrzygnięciu postępowania ofertowego. Przewiduje się podpisanie umowy na początek października 2021. </w:t>
            </w:r>
          </w:p>
          <w:p w14:paraId="5F8D4A8C" w14:textId="77777777" w:rsidR="00B017C1" w:rsidRPr="00DA4A6B" w:rsidRDefault="00B017C1" w:rsidP="00B017C1">
            <w:pPr>
              <w:numPr>
                <w:ilvl w:val="0"/>
                <w:numId w:val="14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Oferty z terminem realizacji zamówienia (dostawy) dłuższym niż 05.11.2021 zostaną odrzucone. </w:t>
            </w:r>
          </w:p>
          <w:p w14:paraId="4A71D558" w14:textId="77777777" w:rsidR="00B017C1" w:rsidRPr="00DA4A6B" w:rsidRDefault="00B017C1" w:rsidP="00B017C1">
            <w:pPr>
              <w:numPr>
                <w:ilvl w:val="0"/>
                <w:numId w:val="14"/>
              </w:numPr>
              <w:spacing w:line="24" w:lineRule="atLeas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DA4A6B">
              <w:rPr>
                <w:rFonts w:ascii="Cambria" w:hAnsi="Cambria" w:cs="Arial"/>
                <w:color w:val="000000"/>
                <w:sz w:val="21"/>
                <w:szCs w:val="21"/>
              </w:rPr>
              <w:t>Oferent jest zobowiązany do określenia planowanego czasu dostawy. Stosowną informację zamieści w formularzu oferty stanowiącym załącznik nr 1 do zapytania ofertowego.</w:t>
            </w:r>
          </w:p>
          <w:p w14:paraId="0C126DCF" w14:textId="4F817EFC" w:rsidR="00B017C1" w:rsidRPr="00DA4A6B" w:rsidRDefault="00B017C1" w:rsidP="00B017C1">
            <w:pPr>
              <w:numPr>
                <w:ilvl w:val="0"/>
                <w:numId w:val="14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Termin związania ofertą wynosi </w:t>
            </w:r>
            <w:r w:rsidRPr="00DA4A6B">
              <w:rPr>
                <w:rFonts w:ascii="Cambria" w:hAnsi="Cambria" w:cs="Arial"/>
                <w:b/>
                <w:sz w:val="21"/>
                <w:szCs w:val="21"/>
              </w:rPr>
              <w:t>2 miesiące</w:t>
            </w:r>
            <w:r w:rsidRPr="00DA4A6B">
              <w:rPr>
                <w:rFonts w:ascii="Cambria" w:hAnsi="Cambria" w:cs="Arial"/>
                <w:sz w:val="21"/>
                <w:szCs w:val="21"/>
              </w:rPr>
              <w:t xml:space="preserve"> od jej złożenia. </w:t>
            </w:r>
          </w:p>
          <w:p w14:paraId="3A0B53B3" w14:textId="77777777" w:rsidR="00B017C1" w:rsidRPr="00DA4A6B" w:rsidRDefault="00B017C1" w:rsidP="00B017C1">
            <w:pPr>
              <w:numPr>
                <w:ilvl w:val="0"/>
                <w:numId w:val="14"/>
              </w:numPr>
              <w:spacing w:line="24" w:lineRule="atLeast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 w:cs="Arial"/>
                <w:sz w:val="21"/>
                <w:szCs w:val="21"/>
              </w:rPr>
              <w:t xml:space="preserve">Miejsce realizacji zamówienia </w:t>
            </w:r>
            <w:r w:rsidRPr="00DA4A6B">
              <w:rPr>
                <w:rFonts w:ascii="Cambria" w:hAnsi="Cambria" w:cs="Arial"/>
                <w:color w:val="000000"/>
                <w:sz w:val="21"/>
                <w:szCs w:val="21"/>
              </w:rPr>
              <w:t xml:space="preserve">oraz instalacji i uruchomienia urządzeń: </w:t>
            </w:r>
            <w:r w:rsidRPr="00DA4A6B">
              <w:rPr>
                <w:rFonts w:ascii="Cambria" w:hAnsi="Cambria" w:cs="NimbusSans-Regular"/>
                <w:color w:val="000000"/>
                <w:sz w:val="21"/>
                <w:szCs w:val="21"/>
              </w:rPr>
              <w:t>Z.P</w:t>
            </w:r>
            <w:r w:rsidRPr="00DA4A6B">
              <w:rPr>
                <w:rFonts w:ascii="Cambria" w:hAnsi="Cambria" w:cs="NimbusSans-Regular"/>
                <w:sz w:val="21"/>
                <w:szCs w:val="21"/>
              </w:rPr>
              <w:t>.O. "F I O" Maciej Polakowski</w:t>
            </w:r>
            <w:r w:rsidRPr="00DA4A6B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proofErr w:type="spellStart"/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Górzyskowo</w:t>
            </w:r>
            <w:proofErr w:type="spellEnd"/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 xml:space="preserve"> 10</w:t>
            </w:r>
            <w:r w:rsidRPr="00DA4A6B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r w:rsidRPr="00DA4A6B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85-157 Bydgoszcz.</w:t>
            </w:r>
          </w:p>
          <w:p w14:paraId="5F96C807" w14:textId="0DBEE003" w:rsidR="00B017C1" w:rsidRPr="00DA4A6B" w:rsidRDefault="00B017C1" w:rsidP="00B017C1">
            <w:pPr>
              <w:numPr>
                <w:ilvl w:val="0"/>
                <w:numId w:val="14"/>
              </w:numPr>
              <w:jc w:val="both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DA4A6B">
              <w:rPr>
                <w:rFonts w:ascii="Cambria" w:hAnsi="Cambria"/>
                <w:color w:val="000000"/>
                <w:sz w:val="21"/>
                <w:szCs w:val="21"/>
              </w:rPr>
              <w:t xml:space="preserve">Zamawiający nie dopuszcza możliwości wydłużenia terminu realizacji zamówienia z zastrzeżeniem sytuacji wskazanych w punkcie </w:t>
            </w:r>
            <w:r w:rsidRPr="00DA4A6B">
              <w:rPr>
                <w:rFonts w:ascii="Cambria" w:hAnsi="Cambria"/>
                <w:i/>
                <w:iCs/>
                <w:color w:val="000000"/>
                <w:sz w:val="21"/>
                <w:szCs w:val="21"/>
              </w:rPr>
              <w:t>10. Warunki istotnych zmian umowy…</w:t>
            </w:r>
            <w:r w:rsidRPr="00DA4A6B">
              <w:rPr>
                <w:rFonts w:ascii="Cambria" w:hAnsi="Cambria"/>
                <w:color w:val="000000"/>
                <w:sz w:val="21"/>
                <w:szCs w:val="21"/>
              </w:rPr>
              <w:t xml:space="preserve"> </w:t>
            </w:r>
          </w:p>
          <w:p w14:paraId="368491C1" w14:textId="0A399CBE" w:rsidR="00B017C1" w:rsidRPr="00DA4A6B" w:rsidRDefault="00B017C1" w:rsidP="00B017C1">
            <w:pPr>
              <w:numPr>
                <w:ilvl w:val="0"/>
                <w:numId w:val="14"/>
              </w:numPr>
              <w:suppressAutoHyphens/>
              <w:spacing w:line="254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DA4A6B">
              <w:rPr>
                <w:rFonts w:ascii="Cambria" w:hAnsi="Cambria" w:cs="Cambria"/>
                <w:sz w:val="21"/>
                <w:szCs w:val="21"/>
              </w:rPr>
              <w:t>W przypadku stwierdzenia, że przedmiot zamówienia ma wady lub jest niezgodny z umową Zamawiający ma prawo odmówić odbioru do czasu zaoferowania przedmiotu zamówienia zgodnego z umową lub wolnego od wad. Jeżeli w związku z powyższą sytuacją nastąpi zwłoka w wykonaniu przedmiotu umowy Zamawiający zastosuje kary umowne wskazane w punkcie 8 i 9.</w:t>
            </w:r>
          </w:p>
          <w:p w14:paraId="16D87175" w14:textId="77777777" w:rsidR="00B017C1" w:rsidRPr="00DA4A6B" w:rsidRDefault="00B017C1" w:rsidP="00B017C1">
            <w:pPr>
              <w:numPr>
                <w:ilvl w:val="0"/>
                <w:numId w:val="14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Zamawiający zastrzega sobie, że w umowie z wybranym Wykonawcą zostaną sformułowane następujące zapisy dotyczące kar umownych z tytułu opóźnienia w terminie dostawy urządzenia:</w:t>
            </w:r>
          </w:p>
          <w:p w14:paraId="08854EE7" w14:textId="77777777" w:rsidR="00B017C1" w:rsidRPr="00DA4A6B" w:rsidRDefault="00B017C1" w:rsidP="00B017C1">
            <w:pPr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W przypadku niewykonania lub nienależytego wykonania Umowy, zamawiający może:</w:t>
            </w:r>
          </w:p>
          <w:p w14:paraId="7D30ACA3" w14:textId="77777777" w:rsidR="00B017C1" w:rsidRPr="00DA4A6B" w:rsidRDefault="00B017C1" w:rsidP="00B017C1">
            <w:pPr>
              <w:ind w:left="1080"/>
              <w:jc w:val="both"/>
              <w:rPr>
                <w:rFonts w:ascii="Cambria" w:hAnsi="Cambria"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- w przypadku rozwiązania umowy z winy Wykonawcy – żądać zapłaty kary umownej w wysokości 2 % umówionej łącznej kwoty wynagrodzenia brutto,</w:t>
            </w:r>
          </w:p>
          <w:p w14:paraId="4F5BD64F" w14:textId="77777777" w:rsidR="00B017C1" w:rsidRPr="00DA4A6B" w:rsidRDefault="00B017C1" w:rsidP="00B017C1">
            <w:pPr>
              <w:ind w:left="1080"/>
              <w:jc w:val="both"/>
              <w:rPr>
                <w:rFonts w:ascii="Cambria" w:hAnsi="Cambria"/>
                <w:sz w:val="21"/>
                <w:szCs w:val="21"/>
              </w:rPr>
            </w:pPr>
            <w:r w:rsidRPr="00DA4A6B">
              <w:rPr>
                <w:rFonts w:ascii="Cambria" w:hAnsi="Cambria"/>
                <w:sz w:val="21"/>
                <w:szCs w:val="21"/>
              </w:rPr>
              <w:t>- w przypadku zwłoki Wykonawcy w wykonaniu przedmiotu umowy – żądać zapłaty kary umownej w wysokości 0,1 % wynagrodzenia brutto, za każdy dzień opóźnienia liczony od terminów wyznaczonych przez Zamawiającego w umowie, ale nie więcej niż 5% wynagrodzenia brutto.</w:t>
            </w:r>
          </w:p>
          <w:p w14:paraId="11398086" w14:textId="77777777" w:rsidR="00B017C1" w:rsidRPr="00DA4A6B" w:rsidRDefault="00B017C1" w:rsidP="00B017C1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sz w:val="21"/>
                <w:szCs w:val="21"/>
              </w:rPr>
            </w:pPr>
            <w:r w:rsidRPr="00DA4A6B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DA4A6B">
              <w:rPr>
                <w:rFonts w:ascii="Cambria" w:hAnsi="Cambria" w:cs="Cambria"/>
                <w:color w:val="000000"/>
                <w:sz w:val="21"/>
                <w:szCs w:val="21"/>
              </w:rPr>
              <w:t>Zamawiający może rozwiązać umowę z winy Wykonawcy w przypadku, gdy zwłoka w wykonaniu przedmiotu umowy przekroczy 60 dni.</w:t>
            </w:r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4027F5B5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0C3DF68B" w:rsidR="00BC255C" w:rsidRPr="00CB0EDA" w:rsidRDefault="00BC255C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60756B88" w14:textId="77777777" w:rsidR="009C5BFA" w:rsidRPr="00BC3FBB" w:rsidRDefault="009C5BFA" w:rsidP="009C5BFA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/>
                <w:sz w:val="21"/>
                <w:szCs w:val="21"/>
              </w:rPr>
            </w:pPr>
            <w:r w:rsidRPr="00BC3FBB">
              <w:rPr>
                <w:rFonts w:ascii="Cambria" w:hAnsi="Cambria"/>
                <w:color w:val="000000"/>
                <w:sz w:val="21"/>
                <w:szCs w:val="21"/>
              </w:rPr>
              <w:t xml:space="preserve">Osobą do kontaktu </w:t>
            </w:r>
            <w:proofErr w:type="spellStart"/>
            <w:r w:rsidRPr="00BC3FBB">
              <w:rPr>
                <w:rFonts w:ascii="Cambria" w:hAnsi="Cambria"/>
                <w:color w:val="000000"/>
                <w:sz w:val="21"/>
                <w:szCs w:val="21"/>
              </w:rPr>
              <w:t>ws</w:t>
            </w:r>
            <w:proofErr w:type="spellEnd"/>
            <w:r w:rsidRPr="00BC3FBB">
              <w:rPr>
                <w:rFonts w:ascii="Cambria" w:hAnsi="Cambria"/>
                <w:color w:val="000000"/>
                <w:sz w:val="21"/>
                <w:szCs w:val="21"/>
              </w:rPr>
              <w:t xml:space="preserve">. treści niniejszego zapytania jest p. Maciej Polakowski tel. 602 180 855 e-mail: </w:t>
            </w:r>
            <w:hyperlink r:id="rId8" w:history="1">
              <w:r w:rsidRPr="00BC3FBB">
                <w:rPr>
                  <w:rStyle w:val="Hipercze"/>
                  <w:rFonts w:ascii="Cambria" w:hAnsi="Cambria" w:cs="Segoe UI"/>
                  <w:sz w:val="21"/>
                  <w:szCs w:val="21"/>
                  <w:shd w:val="clear" w:color="auto" w:fill="FFFFFF"/>
                </w:rPr>
                <w:t>matpolpl@gmail.com</w:t>
              </w:r>
            </w:hyperlink>
            <w:r w:rsidRPr="00BC3FBB">
              <w:rPr>
                <w:rFonts w:ascii="Cambria" w:hAnsi="Cambria"/>
                <w:color w:val="000000"/>
                <w:sz w:val="21"/>
                <w:szCs w:val="21"/>
              </w:rPr>
              <w:t>.</w:t>
            </w:r>
          </w:p>
          <w:p w14:paraId="51757E90" w14:textId="3ACD4352" w:rsidR="0012544C" w:rsidRPr="00BC3FBB" w:rsidRDefault="0012544C" w:rsidP="0012544C">
            <w:pPr>
              <w:pStyle w:val="Akapitzlist1"/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 xml:space="preserve">Zamawiający informuje, że złożenie oferty przez Oferenta nie stanowi zawarcia umowy. </w:t>
            </w:r>
          </w:p>
          <w:p w14:paraId="23853CEC" w14:textId="77777777" w:rsidR="0012544C" w:rsidRPr="00BC3FBB" w:rsidRDefault="0012544C" w:rsidP="0012544C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 xml:space="preserve">Zamawiający nie jest podmiotem zobowiązanym zgodnie z art. 3 ustawy Prawo Zamówień Publicznych do jej stosowania. </w:t>
            </w:r>
          </w:p>
          <w:p w14:paraId="497EDEB5" w14:textId="77777777" w:rsidR="0012544C" w:rsidRPr="00BC3FBB" w:rsidRDefault="0012544C" w:rsidP="0012544C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 xml:space="preserve">Zamawiający zastrzega sobie możliwość unieważnienia postępowania ofertowego bez podania przyczyny, a także do pozostawienia postępowania bez wyboru oferty. </w:t>
            </w:r>
            <w:r w:rsidRPr="00BC3FBB">
              <w:rPr>
                <w:rFonts w:ascii="Cambria" w:hAnsi="Cambria" w:cs="Arial"/>
                <w:sz w:val="21"/>
                <w:szCs w:val="21"/>
              </w:rPr>
              <w:br/>
              <w:t xml:space="preserve">O unieważnieniu postępowania Zamawiający powiadomi niezwłocznie wszystkie podmioty, którym </w:t>
            </w:r>
            <w:r w:rsidRPr="00BC3FBB">
              <w:rPr>
                <w:rFonts w:ascii="Cambria" w:hAnsi="Cambria" w:cs="Arial"/>
                <w:sz w:val="21"/>
                <w:szCs w:val="21"/>
              </w:rPr>
              <w:lastRenderedPageBreak/>
              <w:t xml:space="preserve">wysłano zaproszenie do składania ofert oraz tym, które złożyły oferty w ramach postępowania konkurencyjnego. </w:t>
            </w:r>
          </w:p>
          <w:p w14:paraId="2332AFB4" w14:textId="77777777" w:rsidR="0012544C" w:rsidRPr="00BC3FBB" w:rsidRDefault="0012544C" w:rsidP="0012544C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>Złożenie oferty jest jednoznaczne z zaakceptowaniem bez zastrzeżeń treści danego zapytania ofertowego wraz z treścią załączników.</w:t>
            </w:r>
          </w:p>
          <w:p w14:paraId="6A8B6015" w14:textId="77777777" w:rsidR="0012544C" w:rsidRPr="00BC3FBB" w:rsidRDefault="0012544C" w:rsidP="0012544C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240"/>
              <w:rPr>
                <w:rFonts w:ascii="Cambria" w:hAnsi="Cambria"/>
                <w:color w:val="000000"/>
                <w:sz w:val="21"/>
                <w:szCs w:val="21"/>
              </w:rPr>
            </w:pPr>
            <w:r w:rsidRPr="00BC3FBB">
              <w:rPr>
                <w:rFonts w:ascii="Cambria" w:hAnsi="Cambria" w:cs="Arial"/>
                <w:color w:val="000000"/>
                <w:sz w:val="21"/>
                <w:szCs w:val="21"/>
              </w:rPr>
              <w:t>Koszt przygotowania oferty ponosi wyłącznie Oferent.</w:t>
            </w:r>
          </w:p>
          <w:p w14:paraId="7FF201B5" w14:textId="77777777" w:rsidR="0012544C" w:rsidRPr="00BC3FBB" w:rsidRDefault="0012544C" w:rsidP="0012544C">
            <w:pPr>
              <w:pStyle w:val="Akapitzlist"/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BC3FBB">
              <w:rPr>
                <w:rFonts w:ascii="Cambria" w:hAnsi="Cambria" w:cs="Arial"/>
                <w:color w:val="000000"/>
                <w:sz w:val="21"/>
                <w:szCs w:val="21"/>
              </w:rPr>
              <w:t>Z tytułu nieuwzględnienia oferty, Oferentowi nie przysługuje żadne roszczenie przeciwko Zamawiającemu.</w:t>
            </w:r>
          </w:p>
          <w:p w14:paraId="0238752B" w14:textId="77777777" w:rsidR="0012544C" w:rsidRPr="00BC3FBB" w:rsidRDefault="0012544C" w:rsidP="0012544C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>Zamawiający upubliczni informację o wyniku postępowania na stronie internetowej</w:t>
            </w:r>
            <w:r w:rsidRPr="00BC3FBB">
              <w:rPr>
                <w:rFonts w:ascii="Cambria" w:hAnsi="Cambria"/>
                <w:sz w:val="21"/>
                <w:szCs w:val="21"/>
              </w:rPr>
              <w:t xml:space="preserve"> www.tarr.org.pl </w:t>
            </w:r>
            <w:r w:rsidRPr="00BC3FBB">
              <w:rPr>
                <w:rFonts w:ascii="Cambria" w:hAnsi="Cambria" w:cs="Arial"/>
                <w:sz w:val="21"/>
                <w:szCs w:val="21"/>
              </w:rPr>
              <w:t>oraz niezwłocznie po wyborze Wykonawcy wyśle stosowną informację do każdego podmiotu, który złożył ofertę.</w:t>
            </w:r>
          </w:p>
          <w:p w14:paraId="7FA2657A" w14:textId="77777777" w:rsidR="0012544C" w:rsidRPr="00BC3FBB" w:rsidRDefault="0012544C" w:rsidP="0012544C">
            <w:pPr>
              <w:numPr>
                <w:ilvl w:val="0"/>
                <w:numId w:val="16"/>
              </w:numPr>
              <w:spacing w:line="24" w:lineRule="atLeast"/>
              <w:jc w:val="both"/>
              <w:rPr>
                <w:rFonts w:ascii="Cambria" w:hAnsi="Cambria"/>
                <w:sz w:val="21"/>
                <w:szCs w:val="21"/>
              </w:rPr>
            </w:pPr>
            <w:r w:rsidRPr="00BC3FBB">
              <w:rPr>
                <w:rFonts w:ascii="Cambria" w:hAnsi="Cambria"/>
                <w:sz w:val="21"/>
                <w:szCs w:val="21"/>
              </w:rPr>
              <w:t xml:space="preserve">W odniesieniu do danych osobowych </w:t>
            </w:r>
            <w:r w:rsidRPr="00BC3FBB">
              <w:rPr>
                <w:rFonts w:ascii="Cambria" w:hAnsi="Cambria" w:cs="NimbusSans-Regular"/>
                <w:sz w:val="21"/>
                <w:szCs w:val="21"/>
              </w:rPr>
              <w:t>Z.P.O. "F I O" Maciej Polakowski</w:t>
            </w:r>
            <w:r w:rsidRPr="00BC3FBB">
              <w:rPr>
                <w:rFonts w:ascii="Cambria" w:hAnsi="Cambria"/>
                <w:sz w:val="21"/>
                <w:szCs w:val="21"/>
              </w:rPr>
              <w:t xml:space="preserve"> informuje, że </w:t>
            </w:r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 xml:space="preserve">Administratorem danych jest </w:t>
            </w:r>
            <w:r w:rsidRPr="00BC3FBB">
              <w:rPr>
                <w:rFonts w:ascii="Cambria" w:hAnsi="Cambria" w:cs="NimbusSans-Regular"/>
                <w:sz w:val="21"/>
                <w:szCs w:val="21"/>
              </w:rPr>
              <w:t>Z.P.O. "F I O" Maciej Polakowski z siedzibą w Bydgoszczy</w:t>
            </w:r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 xml:space="preserve">; 85-157 Bydgoszcz, przy ul. </w:t>
            </w:r>
            <w:proofErr w:type="spellStart"/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>Górzyskowo</w:t>
            </w:r>
            <w:proofErr w:type="spellEnd"/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 xml:space="preserve"> 10, dalej również jako „firma”). Z administratorem można się skontaktować poprzez adres email </w:t>
            </w:r>
            <w:hyperlink r:id="rId9" w:history="1">
              <w:r w:rsidRPr="00BC3FBB">
                <w:rPr>
                  <w:rStyle w:val="Hipercze"/>
                  <w:rFonts w:ascii="Cambria" w:hAnsi="Cambria" w:cs="Segoe UI"/>
                  <w:sz w:val="21"/>
                  <w:szCs w:val="21"/>
                  <w:shd w:val="clear" w:color="auto" w:fill="FFFFFF"/>
                </w:rPr>
                <w:t>matpolpl@gmail.com</w:t>
              </w:r>
            </w:hyperlink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>. Z Administratorem danych można się kontaktować we wszystkich sprawach dotyczących przetwarzania danych osobowych oraz korzystania z praw związanych z przetwarzaniem danych. Pani/Pana dane będą przetwarzane w celu odpowiedzi na przesłane zapytania – podstawą prawną przetwarzania danych jest niezbędność przetwarzania do realizacji prawnie uzasadnionego interesu administratora. Uzasadnionym interesem administratora jest prowadzenie i obsługa sprzedaży swoich wyrobów i usług, prowadzenie i obsługa zakupów towarów i usług oraz możliwość przedstawiania klientowi informacji o swoich usługach, przedstawiania ofert dopasowanych do potrzeb i zainteresowań klienta, zwiększenie sprzedaży swoich usług. Pani/Pana dane osobowe mogą być udostępniane:</w:t>
            </w:r>
          </w:p>
          <w:p w14:paraId="141C0032" w14:textId="77777777" w:rsidR="0012544C" w:rsidRPr="00BC3FBB" w:rsidRDefault="0012544C" w:rsidP="0012544C">
            <w:pPr>
              <w:pStyle w:val="Akapitzlist1"/>
              <w:numPr>
                <w:ilvl w:val="0"/>
                <w:numId w:val="17"/>
              </w:numPr>
              <w:tabs>
                <w:tab w:val="left" w:pos="1560"/>
              </w:tabs>
              <w:spacing w:line="24" w:lineRule="atLeast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>podmiotom przetwarzającym dane osobowe na zlecenie administratora (m.in. dostawcom usług IT) – przy czym takie podmioty przetwarzają dane na podstawie umowy z administratorem i wyłącznie z polecenia administratora;</w:t>
            </w:r>
          </w:p>
          <w:p w14:paraId="11402FD8" w14:textId="77777777" w:rsidR="0012544C" w:rsidRPr="00BC3FBB" w:rsidRDefault="0012544C" w:rsidP="0012544C">
            <w:pPr>
              <w:pStyle w:val="Akapitzlist1"/>
              <w:numPr>
                <w:ilvl w:val="0"/>
                <w:numId w:val="17"/>
              </w:numPr>
              <w:tabs>
                <w:tab w:val="left" w:pos="1560"/>
              </w:tabs>
              <w:spacing w:line="24" w:lineRule="atLeast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>podmiotom udzielającym lub rozliczającym dofinansowanie ze środków publicznych;</w:t>
            </w:r>
          </w:p>
          <w:p w14:paraId="6678355A" w14:textId="77777777" w:rsidR="0012544C" w:rsidRPr="00BC3FBB" w:rsidRDefault="0012544C" w:rsidP="0012544C">
            <w:pPr>
              <w:pStyle w:val="Akapitzlist1"/>
              <w:numPr>
                <w:ilvl w:val="0"/>
                <w:numId w:val="17"/>
              </w:numPr>
              <w:tabs>
                <w:tab w:val="left" w:pos="1560"/>
              </w:tabs>
              <w:spacing w:line="24" w:lineRule="atLeast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 w:cs="Arial"/>
                <w:sz w:val="21"/>
                <w:szCs w:val="21"/>
              </w:rPr>
              <w:t>podmiotom prowadzącym działalność doradczą, podmiotom prowadzącym działalność audytorską;</w:t>
            </w:r>
          </w:p>
          <w:p w14:paraId="2CA3AD44" w14:textId="77777777" w:rsidR="0012544C" w:rsidRPr="00BC3FBB" w:rsidRDefault="0012544C" w:rsidP="0012544C">
            <w:pPr>
              <w:pStyle w:val="Akapitzlist1"/>
              <w:numPr>
                <w:ilvl w:val="0"/>
                <w:numId w:val="17"/>
              </w:numPr>
              <w:tabs>
                <w:tab w:val="left" w:pos="1560"/>
              </w:tabs>
              <w:spacing w:line="24" w:lineRule="atLeast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/>
                <w:sz w:val="21"/>
                <w:szCs w:val="21"/>
              </w:rPr>
              <w:t>innym administratorom danych uprawnionym do uzyskania danych na podstawie obowiązującego prawa, w tym Urzędowi Marszałkowskiemu Województwa Kujawsko-Pomorskiego jako administratora danych w centralnym systemie informatycznych SL 2014.</w:t>
            </w:r>
          </w:p>
          <w:p w14:paraId="1E3ACEF0" w14:textId="77777777" w:rsidR="0012544C" w:rsidRPr="00BC3FBB" w:rsidRDefault="0012544C" w:rsidP="0012544C">
            <w:pPr>
              <w:pStyle w:val="Akapitzlist1"/>
              <w:spacing w:line="24" w:lineRule="atLeast"/>
              <w:ind w:left="645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 xml:space="preserve">Pani/Pana dane osobowe będą przechowywane do momentu wygaśnięcia obowiązku przechowywania danych wynikającego z przepisów prawa, w tym przepisów o pomocy publicznej. Przysługuje Pani/Panu prawo dostępu do Pani/Pana danych oraz prawo żądania ich sprostowania, ich usunięcia lub ograniczenia ich przetwarzania. Na Pani/Pana wniosek administrator dostarczy kopię danych osobowych podlegających przetwarzaniu, przy czym za wszelkie kolejne kopie, o które się Pani/Pan zwróci administrator może pobrać opłatę w rozsądnej wysokości wynikającej z kosztów administracyjnych. Ma Pani/Pan prawo wycofania zgody na przetwarzanie Pani/Pana danych osobowych. Wycofanie zgody nie ma wpływu na zgodność z prawem przetwarzania, którego dokonano na podstawie zgody przed jej wycofaniem. W zakresie, w jakim Pani/Pana dane są przetwarzane w sposób zautomatyzowany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 W celu skorzystania z powyższych praw należy skontaktować się z administratorem danych. Dane kontaktowe wskazane są wyżej. Podanie danych osobowych do wyżej wskazanych celów jest dobrowolne. </w:t>
            </w:r>
          </w:p>
          <w:p w14:paraId="5121A0BB" w14:textId="77777777" w:rsidR="0012544C" w:rsidRPr="00BC3FBB" w:rsidRDefault="0012544C" w:rsidP="0012544C">
            <w:pPr>
              <w:pStyle w:val="Akapitzlist1"/>
              <w:spacing w:line="24" w:lineRule="atLeast"/>
              <w:ind w:left="645"/>
              <w:jc w:val="both"/>
              <w:rPr>
                <w:rFonts w:ascii="Cambria" w:hAnsi="Cambria"/>
                <w:sz w:val="21"/>
                <w:szCs w:val="21"/>
                <w:shd w:val="clear" w:color="auto" w:fill="FFFFFF"/>
              </w:rPr>
            </w:pPr>
            <w:r w:rsidRPr="00BC3FBB">
              <w:rPr>
                <w:rFonts w:ascii="Cambria" w:hAnsi="Cambria"/>
                <w:sz w:val="21"/>
                <w:szCs w:val="21"/>
                <w:shd w:val="clear" w:color="auto" w:fill="FFFFFF"/>
              </w:rPr>
              <w:t>Oferent oświadcza, że zapoznał się z klauzurą informacyjną dla Oferentów i wyraża zgodę na przetwarzanie danych osobowych poprzez potwierdzenie powyższego w formularzu ofertowym stanowiącym załącznik nr 1 do zapytania ofertowego.</w:t>
            </w:r>
          </w:p>
          <w:p w14:paraId="38DA9EB3" w14:textId="3BD47B41" w:rsidR="00CB0EDA" w:rsidRPr="004173EF" w:rsidRDefault="00CB0EDA" w:rsidP="004173EF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lastRenderedPageBreak/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1C146B">
        <w:tc>
          <w:tcPr>
            <w:tcW w:w="9209" w:type="dxa"/>
          </w:tcPr>
          <w:p w14:paraId="3DA40AC9" w14:textId="77777777" w:rsidR="006C7DB3" w:rsidRPr="00700EC4" w:rsidRDefault="006C7DB3" w:rsidP="001C146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1C146B">
        <w:tc>
          <w:tcPr>
            <w:tcW w:w="9209" w:type="dxa"/>
          </w:tcPr>
          <w:p w14:paraId="51745F58" w14:textId="77777777" w:rsidR="006C7DB3" w:rsidRDefault="006C7DB3" w:rsidP="001C146B">
            <w:pPr>
              <w:pStyle w:val="Akapitzlist"/>
              <w:rPr>
                <w:b/>
                <w:bCs/>
              </w:rPr>
            </w:pPr>
          </w:p>
          <w:p w14:paraId="365485A0" w14:textId="77777777" w:rsidR="00DA4A6B" w:rsidRDefault="00DA4A6B" w:rsidP="00DA4A6B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52CA">
              <w:rPr>
                <w:rFonts w:ascii="Cambria" w:hAnsi="Cambria" w:cs="Arial"/>
                <w:sz w:val="21"/>
                <w:szCs w:val="21"/>
              </w:rPr>
              <w:t>Z wybranym w drodze realizacji zasady konkurencyjności Wykonawcą zostanie podpisana stosow</w:t>
            </w:r>
            <w:r>
              <w:rPr>
                <w:rFonts w:ascii="Cambria" w:hAnsi="Cambria" w:cs="Arial"/>
                <w:sz w:val="21"/>
                <w:szCs w:val="21"/>
              </w:rPr>
              <w:t>na umowa.</w:t>
            </w:r>
          </w:p>
          <w:p w14:paraId="6397142E" w14:textId="77777777" w:rsidR="00DA4A6B" w:rsidRPr="00A750F1" w:rsidRDefault="00DA4A6B" w:rsidP="00DA4A6B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A750F1">
              <w:rPr>
                <w:rFonts w:ascii="Cambria" w:hAnsi="Cambria" w:cs="Arial"/>
                <w:sz w:val="21"/>
                <w:szCs w:val="21"/>
              </w:rPr>
              <w:t>Zamawiający zastrzega sobie możliwość dokonania zmian w umowie z Wykonawcą w stosunku do treści złożonej przez niego oferty:</w:t>
            </w:r>
          </w:p>
          <w:p w14:paraId="35EE065F" w14:textId="77777777" w:rsidR="00DA4A6B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3F2CE5">
              <w:rPr>
                <w:rFonts w:ascii="Cambria" w:hAnsi="Cambria" w:cs="Arial"/>
                <w:sz w:val="21"/>
                <w:szCs w:val="21"/>
              </w:rPr>
              <w:t xml:space="preserve">gdy zaistnieje okoliczność prawna, ekonomiczna lub techniczna niemożliwa do </w:t>
            </w:r>
            <w:r>
              <w:rPr>
                <w:rFonts w:ascii="Cambria" w:hAnsi="Cambria" w:cs="Arial"/>
                <w:sz w:val="21"/>
                <w:szCs w:val="21"/>
              </w:rPr>
              <w:t xml:space="preserve">przewidzenia </w:t>
            </w:r>
            <w:r w:rsidRPr="003F2CE5">
              <w:rPr>
                <w:rFonts w:ascii="Cambria" w:hAnsi="Cambria" w:cs="Arial"/>
                <w:sz w:val="21"/>
                <w:szCs w:val="21"/>
              </w:rPr>
              <w:t>w dniu podpisania umowy, skutkująca brakiem możliwości należytej realizacji umowy,</w:t>
            </w:r>
          </w:p>
          <w:p w14:paraId="0777464D" w14:textId="77777777" w:rsidR="00DA4A6B" w:rsidRPr="003660CC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3660CC">
              <w:rPr>
                <w:rFonts w:ascii="Cambria" w:hAnsi="Cambria" w:cs="Arial"/>
                <w:sz w:val="21"/>
                <w:szCs w:val="21"/>
              </w:rPr>
              <w:t xml:space="preserve">z powodu okoliczności działania siły wyższej, w tym skutków pandemii </w:t>
            </w:r>
            <w:proofErr w:type="spellStart"/>
            <w:r w:rsidRPr="003660CC">
              <w:rPr>
                <w:rFonts w:ascii="Cambria" w:hAnsi="Cambria" w:cs="Arial"/>
                <w:sz w:val="21"/>
                <w:szCs w:val="21"/>
              </w:rPr>
              <w:t>Covid</w:t>
            </w:r>
            <w:proofErr w:type="spellEnd"/>
            <w:r w:rsidRPr="003660CC">
              <w:rPr>
                <w:rFonts w:ascii="Cambria" w:hAnsi="Cambria" w:cs="Arial"/>
                <w:sz w:val="21"/>
                <w:szCs w:val="21"/>
              </w:rPr>
              <w:t xml:space="preserve"> -19</w:t>
            </w:r>
          </w:p>
          <w:p w14:paraId="05D0BF02" w14:textId="77777777" w:rsidR="00DA4A6B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3660CC">
              <w:rPr>
                <w:rFonts w:ascii="Cambria" w:hAnsi="Cambria"/>
                <w:sz w:val="21"/>
                <w:szCs w:val="21"/>
              </w:rPr>
              <w:t>z powodu zmiany jakichkolwiek rozporządzeń i przepisów i innych dokumentów,</w:t>
            </w:r>
            <w:r w:rsidRPr="003F2CE5">
              <w:rPr>
                <w:rFonts w:ascii="Cambria" w:hAnsi="Cambria"/>
                <w:sz w:val="21"/>
                <w:szCs w:val="21"/>
              </w:rPr>
              <w:t xml:space="preserve"> w tym dokumentów programowych Regionalnego programu Operacyjnego województwa Kujawsko-pomorskiego na lata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3F2CE5">
              <w:rPr>
                <w:rFonts w:ascii="Cambria" w:hAnsi="Cambria"/>
                <w:sz w:val="21"/>
                <w:szCs w:val="21"/>
              </w:rPr>
              <w:t xml:space="preserve">2014-2020 i </w:t>
            </w:r>
            <w:r w:rsidRPr="003F2CE5">
              <w:rPr>
                <w:rFonts w:ascii="Cambria" w:hAnsi="Cambria" w:cs="Arial"/>
                <w:sz w:val="21"/>
                <w:szCs w:val="21"/>
              </w:rPr>
              <w:t>Wytycznych w zakresie kwalifikowalności wydatków w ramach Europejskiego Funduszu Rozwoju Regionalnego, Europejskiego Funduszu Społecznego oraz Funduszu Spójności na lata 2014-2020”</w:t>
            </w:r>
          </w:p>
          <w:p w14:paraId="343C6AB2" w14:textId="77777777" w:rsidR="00DA4A6B" w:rsidRPr="003F2CE5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z innych przyczyn zewnętrznych niezależnych</w:t>
            </w:r>
            <w:r w:rsidRPr="003F2CE5">
              <w:rPr>
                <w:rFonts w:ascii="Cambria" w:hAnsi="Cambria"/>
                <w:sz w:val="21"/>
                <w:szCs w:val="21"/>
              </w:rPr>
              <w:t xml:space="preserve"> od Zamawiającego oraz Wykonawcy skutkując</w:t>
            </w:r>
            <w:r>
              <w:rPr>
                <w:rFonts w:ascii="Cambria" w:hAnsi="Cambria"/>
                <w:sz w:val="21"/>
                <w:szCs w:val="21"/>
              </w:rPr>
              <w:t>ych niemożliwością realizacji zamówienia</w:t>
            </w:r>
          </w:p>
          <w:p w14:paraId="0CD606A2" w14:textId="77777777" w:rsidR="00DA4A6B" w:rsidRPr="003F2CE5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z powodu </w:t>
            </w:r>
            <w:r w:rsidRPr="003F2CE5">
              <w:rPr>
                <w:rFonts w:ascii="Cambria" w:hAnsi="Cambria"/>
                <w:sz w:val="21"/>
                <w:szCs w:val="21"/>
              </w:rPr>
              <w:t>zmiany terminu płatności faktury</w:t>
            </w:r>
          </w:p>
          <w:p w14:paraId="09C931C6" w14:textId="77777777" w:rsidR="00DA4A6B" w:rsidRPr="00667EE3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3F2CE5">
              <w:rPr>
                <w:rFonts w:ascii="Cambria" w:hAnsi="Cambria"/>
                <w:sz w:val="21"/>
                <w:szCs w:val="21"/>
              </w:rPr>
              <w:t>zmiany ceny (zmiany urzędowej stawki podatku VAT)</w:t>
            </w:r>
          </w:p>
          <w:p w14:paraId="06871FE5" w14:textId="77777777" w:rsidR="00DA4A6B" w:rsidRPr="00C6426F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13071">
              <w:rPr>
                <w:rFonts w:ascii="Cambria" w:hAnsi="Cambria"/>
                <w:sz w:val="21"/>
                <w:szCs w:val="21"/>
              </w:rPr>
              <w:t>z powodu zmian w zakresie lub sposobie wykonania zamówienia za zgodą Stron</w:t>
            </w:r>
            <w:r>
              <w:rPr>
                <w:rFonts w:ascii="Cambria" w:hAnsi="Cambria"/>
                <w:sz w:val="21"/>
                <w:szCs w:val="21"/>
              </w:rPr>
              <w:t>;</w:t>
            </w:r>
          </w:p>
          <w:p w14:paraId="08DF590E" w14:textId="77777777" w:rsidR="00DA4A6B" w:rsidRPr="00B13071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z powodu zmian w sposobie płatności za zamówienie za zgodą Stron;</w:t>
            </w:r>
          </w:p>
          <w:p w14:paraId="7B681EC9" w14:textId="77777777" w:rsidR="00DA4A6B" w:rsidRPr="0010439B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21F60">
              <w:rPr>
                <w:rFonts w:ascii="Cambria" w:hAnsi="Cambria"/>
                <w:sz w:val="21"/>
                <w:szCs w:val="21"/>
              </w:rPr>
              <w:t>z powodu zmiany terminu dostawy na życzenie Zamawiającego w przypadku</w:t>
            </w:r>
            <w:r>
              <w:rPr>
                <w:rFonts w:ascii="Cambria" w:hAnsi="Cambria"/>
                <w:sz w:val="21"/>
                <w:szCs w:val="21"/>
              </w:rPr>
              <w:t xml:space="preserve">, </w:t>
            </w:r>
            <w:r w:rsidRPr="00D21F60">
              <w:rPr>
                <w:rFonts w:ascii="Cambria" w:hAnsi="Cambria"/>
                <w:sz w:val="21"/>
                <w:szCs w:val="21"/>
              </w:rPr>
              <w:t>gdy</w:t>
            </w:r>
            <w:r>
              <w:rPr>
                <w:rFonts w:ascii="Cambria" w:hAnsi="Cambria"/>
                <w:sz w:val="21"/>
                <w:szCs w:val="21"/>
              </w:rPr>
              <w:t>:</w:t>
            </w:r>
          </w:p>
          <w:p w14:paraId="647207C4" w14:textId="77777777" w:rsidR="00DA4A6B" w:rsidRPr="00B261A7" w:rsidRDefault="00DA4A6B" w:rsidP="00DA4A6B">
            <w:pPr>
              <w:ind w:left="156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- </w:t>
            </w:r>
            <w:r w:rsidRPr="00D21F60">
              <w:rPr>
                <w:rFonts w:ascii="Cambria" w:hAnsi="Cambria"/>
                <w:sz w:val="21"/>
                <w:szCs w:val="21"/>
              </w:rPr>
              <w:t>odbiór przedmiotu dostawy będzie uzależniony od obecności innych niezbędnych, współpracujących urządzeń, tj. w sytuacji</w:t>
            </w:r>
            <w:r>
              <w:rPr>
                <w:rFonts w:ascii="Cambria" w:hAnsi="Cambria"/>
                <w:sz w:val="21"/>
                <w:szCs w:val="21"/>
              </w:rPr>
              <w:t xml:space="preserve">, </w:t>
            </w:r>
            <w:r w:rsidRPr="00D21F60">
              <w:rPr>
                <w:rFonts w:ascii="Cambria" w:hAnsi="Cambria"/>
                <w:sz w:val="21"/>
                <w:szCs w:val="21"/>
              </w:rPr>
              <w:t>gdy odbiór i weryfikacja poprawności funkcjonowania urządzenia dostarczanego w ramach zamówienia będzie uzależnione od obecności pozostałych urządzeń</w:t>
            </w:r>
            <w:r>
              <w:rPr>
                <w:rFonts w:ascii="Cambria" w:hAnsi="Cambria"/>
                <w:sz w:val="21"/>
                <w:szCs w:val="21"/>
              </w:rPr>
              <w:t>/wartości niematerialnych i prawnych</w:t>
            </w:r>
            <w:r w:rsidRPr="00D21F60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 xml:space="preserve">zakupywanych </w:t>
            </w:r>
            <w:r w:rsidRPr="00B261A7">
              <w:rPr>
                <w:rFonts w:ascii="Cambria" w:hAnsi="Cambria"/>
                <w:sz w:val="21"/>
                <w:szCs w:val="21"/>
              </w:rPr>
              <w:t>w ramach projektu</w:t>
            </w:r>
            <w:r>
              <w:rPr>
                <w:rFonts w:ascii="Cambria" w:hAnsi="Cambria"/>
                <w:sz w:val="21"/>
                <w:szCs w:val="21"/>
              </w:rPr>
              <w:t>;</w:t>
            </w:r>
            <w:r w:rsidRPr="00B261A7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14:paraId="05A0E910" w14:textId="77777777" w:rsidR="00DA4A6B" w:rsidRPr="00B261A7" w:rsidRDefault="00DA4A6B" w:rsidP="00DA4A6B">
            <w:pPr>
              <w:numPr>
                <w:ilvl w:val="2"/>
                <w:numId w:val="18"/>
              </w:numPr>
              <w:tabs>
                <w:tab w:val="clear" w:pos="2340"/>
                <w:tab w:val="num" w:pos="1560"/>
              </w:tabs>
              <w:ind w:left="1560" w:hanging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B261A7">
              <w:rPr>
                <w:rFonts w:ascii="Cambria" w:hAnsi="Cambria"/>
                <w:sz w:val="21"/>
                <w:szCs w:val="21"/>
              </w:rPr>
              <w:t>z powodu przestojów i opóźnień zawinionych przez Zamawiającego, mających bezpośredni wpływ na terminowość wykonania przedmiotu zamówienia- maksymalnie o okres przestojów i opóźnień i uzyskania zgody od instytucji zarządzającej na wydłużenie okresu realizacji projekt</w:t>
            </w:r>
          </w:p>
          <w:p w14:paraId="0919ABC9" w14:textId="77777777" w:rsidR="00DA4A6B" w:rsidRDefault="00DA4A6B" w:rsidP="00DA4A6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/>
                <w:sz w:val="21"/>
                <w:szCs w:val="21"/>
              </w:rPr>
            </w:pPr>
            <w:r w:rsidRPr="00E052CA">
              <w:rPr>
                <w:rFonts w:ascii="Cambria" w:hAnsi="Cambria"/>
                <w:sz w:val="21"/>
                <w:szCs w:val="21"/>
              </w:rPr>
              <w:t xml:space="preserve">Wszelkie zmiany i uzupełnienia do umowy zawartej z wybranym Wykonawcą muszą być dokonywane w formie pisemnych aneksów do umowy podpisanych przez obie strony, pod </w:t>
            </w:r>
            <w:r w:rsidRPr="006D3C76">
              <w:rPr>
                <w:rFonts w:ascii="Cambria" w:hAnsi="Cambria"/>
                <w:sz w:val="21"/>
                <w:szCs w:val="21"/>
              </w:rPr>
              <w:t>rygorem nieważności.</w:t>
            </w:r>
          </w:p>
          <w:p w14:paraId="38DFEE80" w14:textId="77777777" w:rsidR="00DA4A6B" w:rsidRPr="006D0765" w:rsidRDefault="00DA4A6B" w:rsidP="00DA4A6B">
            <w:pPr>
              <w:numPr>
                <w:ilvl w:val="0"/>
                <w:numId w:val="18"/>
              </w:numPr>
              <w:suppressAutoHyphens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6D0765">
              <w:rPr>
                <w:rFonts w:ascii="Cambria" w:hAnsi="Cambria" w:cs="Cambria"/>
                <w:sz w:val="21"/>
                <w:szCs w:val="21"/>
              </w:rPr>
              <w:t>Zamawiający przewiduje możliwość udzielenia dotychczasowemu Wykonawcy/dotychczasowym Wykonawcom, w okresie 3 lat od udzielenia zamówienia podstawowego, zamówień publicznych uzupełniających, w wysokości nieprzekraczającej 50 % wartości zamówienia publicznego określonej w umowie zawartej z Wykonawcą, o ile te zamówienia publiczne są zgodne z przedmiotem zamówienia publicznego podstawowego.</w:t>
            </w:r>
          </w:p>
          <w:p w14:paraId="60002E42" w14:textId="77777777" w:rsidR="006C7DB3" w:rsidRPr="00CB0EDA" w:rsidRDefault="006C7DB3" w:rsidP="001C146B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1C146B">
        <w:tc>
          <w:tcPr>
            <w:tcW w:w="9209" w:type="dxa"/>
          </w:tcPr>
          <w:p w14:paraId="2A627EE3" w14:textId="77777777" w:rsidR="006C7DB3" w:rsidRPr="00700EC4" w:rsidRDefault="006C7DB3" w:rsidP="001C146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1C146B">
        <w:tc>
          <w:tcPr>
            <w:tcW w:w="9209" w:type="dxa"/>
          </w:tcPr>
          <w:p w14:paraId="7AB6FC4D" w14:textId="118D1FE0" w:rsidR="006C7DB3" w:rsidRDefault="006C7DB3" w:rsidP="00DA4A6B">
            <w:pPr>
              <w:rPr>
                <w:b/>
                <w:bCs/>
              </w:rPr>
            </w:pPr>
          </w:p>
          <w:p w14:paraId="58FA0A1C" w14:textId="05AFE1F5" w:rsidR="006C7DB3" w:rsidRPr="00DA4A6B" w:rsidRDefault="00DA4A6B" w:rsidP="001C146B">
            <w:pPr>
              <w:pStyle w:val="Akapitzlist"/>
              <w:numPr>
                <w:ilvl w:val="0"/>
                <w:numId w:val="20"/>
              </w:numPr>
              <w:jc w:val="both"/>
            </w:pPr>
            <w:r w:rsidRPr="00DA4A6B">
              <w:rPr>
                <w:rFonts w:ascii="Cambria" w:hAnsi="Cambria"/>
              </w:rPr>
              <w:t xml:space="preserve">Zamawiający nie przewiduje możliwości składania ofert częściowych. </w:t>
            </w:r>
          </w:p>
          <w:p w14:paraId="0B62C2FF" w14:textId="77777777" w:rsidR="006C7DB3" w:rsidRPr="00CB0EDA" w:rsidRDefault="006C7DB3" w:rsidP="001C146B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1C146B">
        <w:tc>
          <w:tcPr>
            <w:tcW w:w="9209" w:type="dxa"/>
          </w:tcPr>
          <w:p w14:paraId="2108359E" w14:textId="77777777" w:rsidR="006C7DB3" w:rsidRPr="00700EC4" w:rsidRDefault="006C7DB3" w:rsidP="001C146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1C146B">
        <w:tc>
          <w:tcPr>
            <w:tcW w:w="9209" w:type="dxa"/>
          </w:tcPr>
          <w:p w14:paraId="69B32377" w14:textId="77777777" w:rsidR="006C7DB3" w:rsidRDefault="006C7DB3" w:rsidP="001C146B">
            <w:pPr>
              <w:pStyle w:val="Akapitzlist"/>
              <w:rPr>
                <w:b/>
                <w:bCs/>
              </w:rPr>
            </w:pPr>
          </w:p>
          <w:p w14:paraId="6683E673" w14:textId="1E322F3C" w:rsidR="00DA4A6B" w:rsidRPr="00DA4A6B" w:rsidRDefault="00DA4A6B" w:rsidP="00DA4A6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DA4A6B">
              <w:rPr>
                <w:rFonts w:ascii="Cambria" w:hAnsi="Cambria"/>
              </w:rPr>
              <w:lastRenderedPageBreak/>
              <w:t>Zamawiający nie dopuszcza składania ofert wariantowych. Oferty wariantowe nie będą brane pod uwagę.</w:t>
            </w:r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1C146B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1D957C35" w:rsidR="006C7DB3" w:rsidRDefault="006C7DB3" w:rsidP="00705D6C"/>
    <w:p w14:paraId="0ACAB408" w14:textId="1D6941EB" w:rsidR="00BC3FBB" w:rsidRDefault="00BC3FBB" w:rsidP="00705D6C"/>
    <w:p w14:paraId="6A1291E3" w14:textId="6573902C" w:rsidR="00BC3FBB" w:rsidRDefault="00BC3FBB" w:rsidP="00705D6C"/>
    <w:p w14:paraId="1D6ED89B" w14:textId="40786602" w:rsidR="00BC3FBB" w:rsidRDefault="00BC3FBB" w:rsidP="00705D6C"/>
    <w:p w14:paraId="65EE414D" w14:textId="004C1A5E" w:rsidR="00BC3FBB" w:rsidRDefault="00BC3FBB" w:rsidP="00705D6C"/>
    <w:p w14:paraId="029C3123" w14:textId="3D15CCE8" w:rsidR="00BC3FBB" w:rsidRDefault="00BC3FBB" w:rsidP="00705D6C"/>
    <w:p w14:paraId="0862A32F" w14:textId="4B1AFD7E" w:rsidR="00BC3FBB" w:rsidRDefault="00BC3FBB" w:rsidP="00705D6C"/>
    <w:p w14:paraId="657BA62F" w14:textId="53A349FE" w:rsidR="00BC3FBB" w:rsidRDefault="00BC3FBB" w:rsidP="00705D6C"/>
    <w:p w14:paraId="3A5A64D9" w14:textId="38DBAEED" w:rsidR="00BC3FBB" w:rsidRDefault="00BC3FBB" w:rsidP="00705D6C"/>
    <w:p w14:paraId="5ED2889F" w14:textId="4DD02363" w:rsidR="00BC3FBB" w:rsidRDefault="00BC3FBB" w:rsidP="00705D6C"/>
    <w:p w14:paraId="44EA6ED2" w14:textId="70AA50AB" w:rsidR="00BC3FBB" w:rsidRDefault="00BC3FBB" w:rsidP="00705D6C"/>
    <w:p w14:paraId="50E59CEB" w14:textId="13C1B353" w:rsidR="00BC3FBB" w:rsidRDefault="00BC3FBB" w:rsidP="00705D6C"/>
    <w:p w14:paraId="0909235D" w14:textId="3E9E60B5" w:rsidR="00BC3FBB" w:rsidRDefault="00BC3FBB" w:rsidP="00705D6C"/>
    <w:p w14:paraId="5CF0C2E3" w14:textId="1B717514" w:rsidR="00BC3FBB" w:rsidRDefault="00BC3FBB" w:rsidP="00705D6C"/>
    <w:p w14:paraId="6AA54858" w14:textId="61D54E21" w:rsidR="00BC3FBB" w:rsidRDefault="00BC3FBB" w:rsidP="00705D6C"/>
    <w:p w14:paraId="4F2332FC" w14:textId="1467D613" w:rsidR="00BC3FBB" w:rsidRDefault="00BC3FBB" w:rsidP="00705D6C"/>
    <w:p w14:paraId="6E8C5949" w14:textId="194A432D" w:rsidR="00BC3FBB" w:rsidRDefault="00BC3FBB" w:rsidP="00705D6C"/>
    <w:p w14:paraId="50FFE05A" w14:textId="034EAFB8" w:rsidR="00BC3FBB" w:rsidRDefault="00BC3FBB" w:rsidP="00705D6C"/>
    <w:p w14:paraId="7CB7E335" w14:textId="35945F65" w:rsidR="00BC3FBB" w:rsidRDefault="00BC3FBB" w:rsidP="00705D6C"/>
    <w:p w14:paraId="4A18A351" w14:textId="56811689" w:rsidR="001C146B" w:rsidRDefault="001C146B" w:rsidP="00705D6C">
      <w:r>
        <w:br w:type="page"/>
      </w:r>
    </w:p>
    <w:p w14:paraId="314A61B5" w14:textId="77777777" w:rsidR="001C146B" w:rsidRDefault="001C146B" w:rsidP="00705D6C">
      <w:pPr>
        <w:sectPr w:rsidR="001C1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1C68E8" w14:textId="69AC0275" w:rsidR="00BC3FBB" w:rsidRDefault="00BC3FBB" w:rsidP="00705D6C"/>
    <w:p w14:paraId="1C525B34" w14:textId="77777777" w:rsidR="00BC3FBB" w:rsidRPr="007D14DB" w:rsidRDefault="00BC3FBB" w:rsidP="00BC3FBB">
      <w:pPr>
        <w:rPr>
          <w:rFonts w:ascii="Cambria" w:hAnsi="Cambria"/>
          <w:b/>
          <w:sz w:val="28"/>
          <w:szCs w:val="28"/>
        </w:rPr>
      </w:pPr>
      <w:r w:rsidRPr="007D14DB">
        <w:rPr>
          <w:rFonts w:ascii="Cambria" w:hAnsi="Cambria"/>
          <w:b/>
          <w:sz w:val="28"/>
          <w:szCs w:val="28"/>
        </w:rPr>
        <w:t xml:space="preserve">Załącznik nr 1 </w:t>
      </w:r>
    </w:p>
    <w:p w14:paraId="6B6F5CF0" w14:textId="77777777" w:rsidR="00BC3FBB" w:rsidRPr="007D14DB" w:rsidRDefault="00BC3FBB" w:rsidP="00BC3FBB">
      <w:pPr>
        <w:rPr>
          <w:rFonts w:ascii="Cambria" w:hAnsi="Cambria"/>
          <w:b/>
          <w:sz w:val="21"/>
          <w:szCs w:val="21"/>
        </w:rPr>
      </w:pPr>
      <w:r w:rsidRPr="007D14DB">
        <w:rPr>
          <w:rFonts w:ascii="Cambria" w:hAnsi="Cambria"/>
          <w:b/>
          <w:sz w:val="21"/>
          <w:szCs w:val="21"/>
        </w:rPr>
        <w:t>Formularz ofertowy</w:t>
      </w:r>
    </w:p>
    <w:p w14:paraId="2A4D5A66" w14:textId="77777777" w:rsidR="00BC3FBB" w:rsidRPr="007D14DB" w:rsidRDefault="00BC3FBB" w:rsidP="00BC3FBB">
      <w:pPr>
        <w:pStyle w:val="Standard"/>
        <w:spacing w:line="360" w:lineRule="auto"/>
        <w:jc w:val="right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 xml:space="preserve">      ...............................................................</w:t>
      </w:r>
    </w:p>
    <w:p w14:paraId="7491D497" w14:textId="77777777" w:rsidR="00BC3FBB" w:rsidRPr="007D14DB" w:rsidRDefault="00BC3FBB" w:rsidP="00BC3FBB">
      <w:pPr>
        <w:pStyle w:val="Standard"/>
        <w:tabs>
          <w:tab w:val="center" w:pos="4819"/>
          <w:tab w:val="right" w:pos="9638"/>
        </w:tabs>
        <w:spacing w:line="360" w:lineRule="auto"/>
        <w:rPr>
          <w:rFonts w:ascii="Cambria" w:hAnsi="Cambria"/>
          <w:sz w:val="18"/>
          <w:szCs w:val="18"/>
        </w:rPr>
      </w:pPr>
      <w:r w:rsidRPr="007D14DB">
        <w:rPr>
          <w:rFonts w:ascii="Cambria" w:hAnsi="Cambria"/>
          <w:sz w:val="21"/>
          <w:szCs w:val="21"/>
        </w:rPr>
        <w:tab/>
        <w:t xml:space="preserve">                                                                                                                                     </w:t>
      </w:r>
      <w:r w:rsidRPr="007D14DB">
        <w:rPr>
          <w:rFonts w:ascii="Cambria" w:hAnsi="Cambria"/>
          <w:sz w:val="18"/>
          <w:szCs w:val="18"/>
        </w:rPr>
        <w:t>Miejscowość i data</w:t>
      </w:r>
    </w:p>
    <w:p w14:paraId="1995A762" w14:textId="77777777" w:rsidR="00BC3FBB" w:rsidRPr="007D14DB" w:rsidRDefault="00BC3FBB" w:rsidP="00BC3FBB">
      <w:pPr>
        <w:pStyle w:val="Standard"/>
        <w:tabs>
          <w:tab w:val="center" w:pos="4819"/>
          <w:tab w:val="right" w:pos="9638"/>
        </w:tabs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7D14DB">
        <w:rPr>
          <w:rFonts w:ascii="Cambria" w:hAnsi="Cambria"/>
          <w:b/>
          <w:sz w:val="21"/>
          <w:szCs w:val="21"/>
        </w:rPr>
        <w:t>FORMULARZ OFERTY</w:t>
      </w:r>
    </w:p>
    <w:p w14:paraId="1D431E44" w14:textId="77777777" w:rsidR="00BC3FBB" w:rsidRPr="007D14DB" w:rsidRDefault="00BC3FBB" w:rsidP="00BC3FBB">
      <w:pPr>
        <w:pStyle w:val="Standard"/>
        <w:spacing w:line="360" w:lineRule="auto"/>
        <w:rPr>
          <w:rFonts w:ascii="Cambria" w:hAnsi="Cambria"/>
          <w:sz w:val="21"/>
          <w:szCs w:val="21"/>
        </w:rPr>
      </w:pPr>
    </w:p>
    <w:p w14:paraId="32ECCB01" w14:textId="77777777" w:rsidR="00BC3FBB" w:rsidRPr="007D14DB" w:rsidRDefault="00BC3FBB" w:rsidP="00BC3FBB">
      <w:pPr>
        <w:pStyle w:val="Standard"/>
        <w:spacing w:line="360" w:lineRule="auto"/>
        <w:rPr>
          <w:rFonts w:ascii="Cambria" w:hAnsi="Cambria"/>
          <w:b/>
          <w:sz w:val="21"/>
          <w:szCs w:val="21"/>
          <w:u w:val="single"/>
        </w:rPr>
      </w:pPr>
      <w:r w:rsidRPr="007D14DB">
        <w:rPr>
          <w:rFonts w:ascii="Cambria" w:hAnsi="Cambria"/>
          <w:b/>
          <w:sz w:val="21"/>
          <w:szCs w:val="21"/>
          <w:u w:val="single"/>
        </w:rPr>
        <w:t xml:space="preserve">OFERENT: </w:t>
      </w:r>
    </w:p>
    <w:p w14:paraId="4134B6F6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proofErr w:type="gramStart"/>
      <w:r w:rsidRPr="007D14DB">
        <w:rPr>
          <w:rFonts w:ascii="Cambria" w:hAnsi="Cambria"/>
          <w:sz w:val="21"/>
          <w:szCs w:val="21"/>
        </w:rPr>
        <w:t>Nazwa :</w:t>
      </w:r>
      <w:proofErr w:type="gramEnd"/>
      <w:r>
        <w:rPr>
          <w:rFonts w:ascii="Cambria" w:hAnsi="Cambria"/>
          <w:sz w:val="21"/>
          <w:szCs w:val="21"/>
        </w:rPr>
        <w:t xml:space="preserve"> ….</w:t>
      </w:r>
    </w:p>
    <w:p w14:paraId="1E5BCDCA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Adres:</w:t>
      </w:r>
      <w:r>
        <w:rPr>
          <w:rFonts w:ascii="Cambria" w:hAnsi="Cambria"/>
          <w:sz w:val="21"/>
          <w:szCs w:val="21"/>
        </w:rPr>
        <w:t xml:space="preserve"> ….</w:t>
      </w:r>
    </w:p>
    <w:p w14:paraId="42F290BB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NIP (jeśli istnieje</w:t>
      </w:r>
      <w:proofErr w:type="gramStart"/>
      <w:r w:rsidRPr="007D14DB">
        <w:rPr>
          <w:rFonts w:ascii="Cambria" w:hAnsi="Cambria"/>
          <w:sz w:val="21"/>
          <w:szCs w:val="21"/>
        </w:rPr>
        <w:t>) :</w:t>
      </w:r>
      <w:proofErr w:type="gramEnd"/>
      <w:r w:rsidRPr="007D14DB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….</w:t>
      </w:r>
    </w:p>
    <w:p w14:paraId="6EA7214F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Osoba do kontaktu:</w:t>
      </w:r>
      <w:r>
        <w:rPr>
          <w:rFonts w:ascii="Cambria" w:hAnsi="Cambria"/>
          <w:sz w:val="21"/>
          <w:szCs w:val="21"/>
        </w:rPr>
        <w:t xml:space="preserve"> ….</w:t>
      </w:r>
    </w:p>
    <w:p w14:paraId="1CB5C990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Stanowisko:</w:t>
      </w:r>
      <w:r>
        <w:rPr>
          <w:rFonts w:ascii="Cambria" w:hAnsi="Cambria"/>
          <w:sz w:val="21"/>
          <w:szCs w:val="21"/>
        </w:rPr>
        <w:t xml:space="preserve"> ….</w:t>
      </w:r>
    </w:p>
    <w:p w14:paraId="05026884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 xml:space="preserve">e-mail: </w:t>
      </w:r>
      <w:r>
        <w:rPr>
          <w:rFonts w:ascii="Cambria" w:hAnsi="Cambria"/>
          <w:sz w:val="21"/>
          <w:szCs w:val="21"/>
        </w:rPr>
        <w:t>….</w:t>
      </w:r>
    </w:p>
    <w:p w14:paraId="48704334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telefon:</w:t>
      </w:r>
      <w:r>
        <w:rPr>
          <w:rFonts w:ascii="Cambria" w:hAnsi="Cambria"/>
          <w:sz w:val="21"/>
          <w:szCs w:val="21"/>
        </w:rPr>
        <w:t xml:space="preserve"> ….</w:t>
      </w:r>
    </w:p>
    <w:p w14:paraId="15CF0506" w14:textId="77777777" w:rsidR="00BC3FBB" w:rsidRPr="007D14DB" w:rsidRDefault="00BC3FBB" w:rsidP="00BC3FBB">
      <w:pPr>
        <w:pStyle w:val="Standard"/>
        <w:rPr>
          <w:rFonts w:ascii="Cambria" w:hAnsi="Cambria"/>
          <w:sz w:val="21"/>
          <w:szCs w:val="21"/>
        </w:rPr>
      </w:pPr>
    </w:p>
    <w:p w14:paraId="42007692" w14:textId="77777777" w:rsidR="00BC3FBB" w:rsidRPr="007D14DB" w:rsidRDefault="00BC3FBB" w:rsidP="00BC3FBB">
      <w:pPr>
        <w:pStyle w:val="Standard"/>
        <w:spacing w:line="360" w:lineRule="auto"/>
        <w:rPr>
          <w:rFonts w:ascii="Cambria" w:hAnsi="Cambria"/>
          <w:sz w:val="21"/>
          <w:szCs w:val="21"/>
        </w:rPr>
      </w:pPr>
    </w:p>
    <w:p w14:paraId="26D18C24" w14:textId="77777777" w:rsidR="00BC3FBB" w:rsidRPr="007D14DB" w:rsidRDefault="00BC3FBB" w:rsidP="00BC3FBB">
      <w:pPr>
        <w:spacing w:line="24" w:lineRule="atLeast"/>
        <w:rPr>
          <w:rFonts w:ascii="Cambria" w:hAnsi="Cambria" w:cs="Arial"/>
          <w:b/>
          <w:sz w:val="21"/>
          <w:szCs w:val="21"/>
        </w:rPr>
      </w:pPr>
      <w:r w:rsidRPr="007D14DB">
        <w:rPr>
          <w:rFonts w:ascii="Cambria" w:hAnsi="Cambria" w:cs="Arial"/>
          <w:b/>
          <w:sz w:val="21"/>
          <w:szCs w:val="21"/>
          <w:u w:val="single"/>
        </w:rPr>
        <w:t>ZAMAWIAJĄCY</w:t>
      </w:r>
      <w:r w:rsidRPr="007D14DB">
        <w:rPr>
          <w:rFonts w:ascii="Cambria" w:hAnsi="Cambria" w:cs="Arial"/>
          <w:b/>
          <w:sz w:val="21"/>
          <w:szCs w:val="21"/>
        </w:rPr>
        <w:t>:</w:t>
      </w:r>
    </w:p>
    <w:p w14:paraId="4FFA1765" w14:textId="77777777" w:rsidR="00BC3FBB" w:rsidRPr="00561A83" w:rsidRDefault="00BC3FBB" w:rsidP="00BC3FBB">
      <w:pPr>
        <w:jc w:val="both"/>
        <w:rPr>
          <w:rFonts w:ascii="Cambria" w:hAnsi="Cambria" w:cs="NimbusSans-Regular"/>
        </w:rPr>
      </w:pPr>
      <w:r w:rsidRPr="00561A83">
        <w:rPr>
          <w:rFonts w:ascii="Cambria" w:hAnsi="Cambria" w:cs="NimbusSans-Regular"/>
        </w:rPr>
        <w:t>Z.P.O. "F I O" Maciej Polakowski</w:t>
      </w:r>
    </w:p>
    <w:p w14:paraId="4860611F" w14:textId="77777777" w:rsidR="00BC3FBB" w:rsidRPr="00561A83" w:rsidRDefault="00BC3FBB" w:rsidP="00BC3FBB">
      <w:pPr>
        <w:jc w:val="both"/>
        <w:rPr>
          <w:rFonts w:ascii="Cambria" w:hAnsi="Cambria" w:cs="Segoe UI"/>
          <w:shd w:val="clear" w:color="auto" w:fill="FFFFFF"/>
        </w:rPr>
      </w:pPr>
      <w:proofErr w:type="spellStart"/>
      <w:r w:rsidRPr="00561A83">
        <w:rPr>
          <w:rFonts w:ascii="Cambria" w:hAnsi="Cambria" w:cs="Segoe UI"/>
          <w:shd w:val="clear" w:color="auto" w:fill="FFFFFF"/>
        </w:rPr>
        <w:t>Górzyskowo</w:t>
      </w:r>
      <w:proofErr w:type="spellEnd"/>
      <w:r w:rsidRPr="00561A83">
        <w:rPr>
          <w:rFonts w:ascii="Cambria" w:hAnsi="Cambria" w:cs="Segoe UI"/>
          <w:shd w:val="clear" w:color="auto" w:fill="FFFFFF"/>
        </w:rPr>
        <w:t xml:space="preserve"> 10</w:t>
      </w:r>
    </w:p>
    <w:p w14:paraId="347ABD87" w14:textId="77777777" w:rsidR="00BC3FBB" w:rsidRPr="007D14DB" w:rsidRDefault="00BC3FBB" w:rsidP="00BC3FBB">
      <w:pPr>
        <w:pStyle w:val="Standard"/>
        <w:spacing w:line="360" w:lineRule="auto"/>
        <w:rPr>
          <w:rFonts w:ascii="Cambria" w:hAnsi="Cambria"/>
          <w:sz w:val="21"/>
          <w:szCs w:val="21"/>
        </w:rPr>
      </w:pPr>
      <w:r w:rsidRPr="00561A83">
        <w:rPr>
          <w:rFonts w:ascii="Cambria" w:hAnsi="Cambria" w:cs="Segoe UI"/>
          <w:shd w:val="clear" w:color="auto" w:fill="FFFFFF"/>
        </w:rPr>
        <w:t>85-157 Bydgoszcz</w:t>
      </w:r>
    </w:p>
    <w:p w14:paraId="63C5A0A8" w14:textId="77777777" w:rsidR="00BC3FBB" w:rsidRPr="007D14DB" w:rsidRDefault="00BC3FBB" w:rsidP="00BC3FBB">
      <w:pPr>
        <w:pStyle w:val="Standard"/>
        <w:spacing w:after="170" w:line="360" w:lineRule="auto"/>
        <w:jc w:val="center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sz w:val="21"/>
          <w:szCs w:val="21"/>
        </w:rPr>
        <w:t>Szanowni Państwo,</w:t>
      </w:r>
    </w:p>
    <w:p w14:paraId="2FB14B36" w14:textId="51DA3CF3" w:rsidR="00BC3FBB" w:rsidRPr="007E1457" w:rsidRDefault="00BC3FBB" w:rsidP="00BC3FBB">
      <w:pPr>
        <w:rPr>
          <w:rFonts w:ascii="Cambria" w:hAnsi="Cambria" w:cs="Arial"/>
          <w:sz w:val="21"/>
          <w:szCs w:val="21"/>
        </w:rPr>
      </w:pPr>
      <w:r w:rsidRPr="00577846">
        <w:rPr>
          <w:rFonts w:ascii="Cambria" w:hAnsi="Cambria" w:cs="Arial"/>
          <w:sz w:val="21"/>
          <w:szCs w:val="21"/>
        </w:rPr>
        <w:t xml:space="preserve">W odpowiedzi na </w:t>
      </w:r>
      <w:r w:rsidRPr="00577846">
        <w:rPr>
          <w:rFonts w:ascii="Cambria" w:hAnsi="Cambria" w:cs="Arial"/>
          <w:iCs/>
          <w:sz w:val="21"/>
          <w:szCs w:val="21"/>
        </w:rPr>
        <w:t xml:space="preserve">zapytanie ofertowe </w:t>
      </w:r>
      <w:r w:rsidRPr="00577846">
        <w:rPr>
          <w:rFonts w:ascii="Cambria" w:hAnsi="Cambria" w:cs="Arial"/>
          <w:sz w:val="21"/>
          <w:szCs w:val="21"/>
        </w:rPr>
        <w:t xml:space="preserve">na </w:t>
      </w:r>
      <w:r w:rsidRPr="00D431A2">
        <w:rPr>
          <w:rFonts w:ascii="Cambria" w:hAnsi="Cambria" w:cs="Arial"/>
          <w:b/>
          <w:bCs/>
          <w:sz w:val="21"/>
          <w:szCs w:val="21"/>
        </w:rPr>
        <w:t xml:space="preserve">dostawę </w:t>
      </w:r>
      <w:r w:rsidRPr="00015C20">
        <w:rPr>
          <w:rFonts w:ascii="Cambria" w:hAnsi="Cambria" w:cs="Arial"/>
          <w:b/>
          <w:bCs/>
          <w:sz w:val="21"/>
          <w:szCs w:val="21"/>
        </w:rPr>
        <w:t>wraz z montażem</w:t>
      </w:r>
      <w:r>
        <w:rPr>
          <w:rFonts w:ascii="Cambria" w:hAnsi="Cambria" w:cs="Arial"/>
          <w:sz w:val="21"/>
          <w:szCs w:val="21"/>
        </w:rPr>
        <w:t xml:space="preserve"> </w:t>
      </w:r>
      <w:r w:rsidRPr="00C0758D">
        <w:rPr>
          <w:b/>
        </w:rPr>
        <w:t xml:space="preserve">automatu szyjącego </w:t>
      </w:r>
      <w:r w:rsidR="00ED60D0">
        <w:rPr>
          <w:b/>
        </w:rPr>
        <w:br/>
      </w:r>
      <w:bookmarkStart w:id="1" w:name="_GoBack"/>
      <w:bookmarkEnd w:id="1"/>
      <w:r w:rsidRPr="00C0758D">
        <w:rPr>
          <w:b/>
        </w:rPr>
        <w:t>z pozycjonowaniem laserowym i odbiorem</w:t>
      </w:r>
      <w:r>
        <w:rPr>
          <w:b/>
        </w:rPr>
        <w:t>.</w:t>
      </w:r>
    </w:p>
    <w:p w14:paraId="3F9F2BF6" w14:textId="77777777" w:rsidR="00BC3FBB" w:rsidRPr="00577846" w:rsidRDefault="00BC3FBB" w:rsidP="00BC3FBB">
      <w:pPr>
        <w:jc w:val="center"/>
        <w:rPr>
          <w:rFonts w:ascii="Cambria" w:hAnsi="Cambria" w:cs="Arial"/>
          <w:sz w:val="21"/>
          <w:szCs w:val="21"/>
        </w:rPr>
      </w:pPr>
    </w:p>
    <w:p w14:paraId="586651EF" w14:textId="77777777" w:rsidR="00BC3FBB" w:rsidRPr="007D14DB" w:rsidRDefault="00BC3FBB" w:rsidP="00BC3FBB">
      <w:pPr>
        <w:jc w:val="center"/>
        <w:rPr>
          <w:rFonts w:ascii="Cambria" w:hAnsi="Cambria" w:cs="Arial"/>
          <w:sz w:val="21"/>
          <w:szCs w:val="21"/>
        </w:rPr>
      </w:pPr>
      <w:r w:rsidRPr="007D14DB">
        <w:rPr>
          <w:rFonts w:ascii="Cambria" w:hAnsi="Cambria" w:cs="Arial"/>
          <w:sz w:val="21"/>
          <w:szCs w:val="21"/>
        </w:rPr>
        <w:t>składamy ofertę zgodnie z poniższym zakresem:</w:t>
      </w:r>
    </w:p>
    <w:p w14:paraId="6862284C" w14:textId="77777777" w:rsidR="00BC3FBB" w:rsidRPr="007D14DB" w:rsidRDefault="00BC3FBB" w:rsidP="00BC3FBB">
      <w:pPr>
        <w:pStyle w:val="Bezodstpw"/>
        <w:ind w:firstLine="708"/>
        <w:jc w:val="both"/>
        <w:rPr>
          <w:rFonts w:ascii="Cambria" w:hAnsi="Cambria" w:cs="Arial"/>
          <w:sz w:val="21"/>
          <w:szCs w:val="21"/>
        </w:rPr>
      </w:pPr>
    </w:p>
    <w:p w14:paraId="18B0C9B9" w14:textId="77777777" w:rsidR="00BC3FBB" w:rsidRPr="007D14DB" w:rsidRDefault="00BC3FBB" w:rsidP="00BC3FBB">
      <w:pPr>
        <w:pStyle w:val="Bezodstpw"/>
        <w:ind w:firstLine="708"/>
        <w:jc w:val="both"/>
        <w:rPr>
          <w:rFonts w:ascii="Cambria" w:hAnsi="Cambria" w:cs="Arial"/>
          <w:sz w:val="21"/>
          <w:szCs w:val="21"/>
        </w:rPr>
      </w:pPr>
    </w:p>
    <w:p w14:paraId="51377714" w14:textId="77777777" w:rsidR="00BC3FBB" w:rsidRPr="007D14DB" w:rsidRDefault="00BC3FBB" w:rsidP="00BC3FBB">
      <w:pPr>
        <w:pStyle w:val="Bezodstpw"/>
        <w:numPr>
          <w:ilvl w:val="0"/>
          <w:numId w:val="23"/>
        </w:numPr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7D14DB">
        <w:rPr>
          <w:rFonts w:ascii="Cambria" w:hAnsi="Cambria" w:cs="Arial"/>
          <w:b/>
          <w:sz w:val="21"/>
          <w:szCs w:val="21"/>
          <w:u w:val="single"/>
        </w:rPr>
        <w:t>INFORMACJA NT SPEŁNIENIA WARUNKÓW TECHNICZNYCH PRZEDMIOTU DOSTAWY:</w:t>
      </w:r>
    </w:p>
    <w:p w14:paraId="57E00EEF" w14:textId="77777777" w:rsidR="00BC3FBB" w:rsidRPr="007D14DB" w:rsidRDefault="00BC3FB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19"/>
        <w:gridCol w:w="2455"/>
      </w:tblGrid>
      <w:tr w:rsidR="00BC3FBB" w14:paraId="485C5D75" w14:textId="77777777" w:rsidTr="00C121FB">
        <w:tc>
          <w:tcPr>
            <w:tcW w:w="588" w:type="dxa"/>
            <w:shd w:val="clear" w:color="auto" w:fill="D9D9D9"/>
            <w:vAlign w:val="center"/>
          </w:tcPr>
          <w:p w14:paraId="49A9CA67" w14:textId="77777777" w:rsidR="00BC3FBB" w:rsidRPr="00906853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906853">
              <w:rPr>
                <w:rFonts w:ascii="Cambria" w:hAnsi="Cambria"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6019" w:type="dxa"/>
            <w:shd w:val="clear" w:color="auto" w:fill="D9D9D9"/>
            <w:vAlign w:val="center"/>
          </w:tcPr>
          <w:p w14:paraId="11C6BA9F" w14:textId="77777777" w:rsidR="00BC3FBB" w:rsidRPr="00D81BF1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Funkcjonalność </w:t>
            </w:r>
          </w:p>
        </w:tc>
        <w:tc>
          <w:tcPr>
            <w:tcW w:w="2455" w:type="dxa"/>
            <w:shd w:val="clear" w:color="auto" w:fill="D9D9D9"/>
          </w:tcPr>
          <w:p w14:paraId="0FF21A24" w14:textId="77777777" w:rsidR="00BC3FBB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F36E48">
              <w:rPr>
                <w:rFonts w:ascii="Cambria" w:hAnsi="Cambria"/>
                <w:color w:val="000000"/>
                <w:sz w:val="21"/>
                <w:szCs w:val="21"/>
              </w:rPr>
              <w:t>Informacja o spełnieniu danej funkcji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</w:t>
            </w:r>
            <w:r w:rsidRPr="00F36E48">
              <w:rPr>
                <w:rFonts w:ascii="Cambria" w:hAnsi="Cambria"/>
                <w:color w:val="000000"/>
                <w:sz w:val="21"/>
                <w:szCs w:val="21"/>
              </w:rPr>
              <w:t xml:space="preserve">poprzez wpisanie </w:t>
            </w:r>
          </w:p>
          <w:p w14:paraId="55E18947" w14:textId="77777777" w:rsidR="00BC3FBB" w:rsidRPr="00D81BF1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F36E48">
              <w:rPr>
                <w:rFonts w:ascii="Cambria" w:hAnsi="Cambria"/>
                <w:color w:val="000000"/>
                <w:sz w:val="21"/>
                <w:szCs w:val="21"/>
              </w:rPr>
              <w:t>TAK lub NIE</w:t>
            </w:r>
          </w:p>
        </w:tc>
      </w:tr>
      <w:tr w:rsidR="00BC3FBB" w14:paraId="6CA3110E" w14:textId="77777777" w:rsidTr="00C121FB">
        <w:tc>
          <w:tcPr>
            <w:tcW w:w="588" w:type="dxa"/>
            <w:shd w:val="clear" w:color="auto" w:fill="D9D9D9"/>
            <w:vAlign w:val="center"/>
          </w:tcPr>
          <w:p w14:paraId="1A7A243A" w14:textId="77777777" w:rsidR="00BC3FBB" w:rsidRPr="00EA09D2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CC8CED" w14:textId="77777777" w:rsidR="00BC3FBB" w:rsidRPr="00EA09D2" w:rsidRDefault="00BC3FBB" w:rsidP="001C146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205E06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Maszyna musi być wyposażona w głowicę sterowaną elektronicznie, szyjącą ściegiem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  <w:lang w:eastAsia="pl-PL"/>
              </w:rPr>
              <w:t>stębnowym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  <w:lang w:eastAsia="pl-PL"/>
              </w:rPr>
              <w:t>, dwunitkowym.</w:t>
            </w:r>
          </w:p>
        </w:tc>
        <w:tc>
          <w:tcPr>
            <w:tcW w:w="2455" w:type="dxa"/>
          </w:tcPr>
          <w:p w14:paraId="53F82174" w14:textId="77777777" w:rsidR="00BC3FBB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  <w:p w14:paraId="7447415A" w14:textId="6B2430B2" w:rsidR="00C121FB" w:rsidRPr="00EA09D2" w:rsidRDefault="00C121F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3A4A2DCB" w14:textId="77777777" w:rsidTr="00C121FB">
        <w:tc>
          <w:tcPr>
            <w:tcW w:w="588" w:type="dxa"/>
            <w:shd w:val="clear" w:color="auto" w:fill="D9D9D9"/>
            <w:vAlign w:val="center"/>
          </w:tcPr>
          <w:p w14:paraId="46D22D90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AC150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Głowica musi być wyposażona w panel sterujący umożliwiający regulowanie następującymi parametrami: </w:t>
            </w:r>
          </w:p>
          <w:p w14:paraId="6B46BEED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lastRenderedPageBreak/>
              <w:t xml:space="preserve">- długość dziurki, </w:t>
            </w:r>
          </w:p>
          <w:p w14:paraId="14177207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- szerokość dziurki, </w:t>
            </w:r>
          </w:p>
          <w:p w14:paraId="627E279F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- ilość ściegów w dziurce - zarówno w uliczkach jak i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</w:rPr>
              <w:t>rygiełkach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</w:rPr>
              <w:t xml:space="preserve">, </w:t>
            </w:r>
          </w:p>
          <w:p w14:paraId="1CC2D7A1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- szerokość marginesów od linii cięcia do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</w:rPr>
              <w:t>liniii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</w:rPr>
              <w:t xml:space="preserve"> szycia,</w:t>
            </w:r>
          </w:p>
          <w:p w14:paraId="79D6FF4C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- szerokość i wysokość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</w:rPr>
              <w:t>rygiełków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</w:rPr>
              <w:t> końcowych,</w:t>
            </w:r>
          </w:p>
          <w:p w14:paraId="480CEF36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>- prędkość szycia,</w:t>
            </w:r>
          </w:p>
          <w:p w14:paraId="3341B3F9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205E06">
              <w:rPr>
                <w:rFonts w:ascii="Cambria" w:hAnsi="Cambria" w:cs="Segoe UI"/>
                <w:sz w:val="21"/>
                <w:szCs w:val="21"/>
                <w:lang w:eastAsia="pl-PL"/>
              </w:rPr>
              <w:t>- naprężanie nici w dziurce.</w:t>
            </w:r>
          </w:p>
        </w:tc>
        <w:tc>
          <w:tcPr>
            <w:tcW w:w="2455" w:type="dxa"/>
          </w:tcPr>
          <w:p w14:paraId="7AA22AA0" w14:textId="280B0E46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B44BB6">
              <w:rPr>
                <w:rFonts w:ascii="Cambria" w:hAnsi="Cambria" w:cs="Arial"/>
                <w:sz w:val="21"/>
                <w:szCs w:val="21"/>
              </w:rPr>
              <w:lastRenderedPageBreak/>
              <w:t>…</w:t>
            </w:r>
          </w:p>
        </w:tc>
      </w:tr>
      <w:tr w:rsidR="00C121FB" w14:paraId="271E75F8" w14:textId="77777777" w:rsidTr="00C121FB">
        <w:tc>
          <w:tcPr>
            <w:tcW w:w="588" w:type="dxa"/>
            <w:shd w:val="clear" w:color="auto" w:fill="D9D9D9"/>
            <w:vAlign w:val="center"/>
          </w:tcPr>
          <w:p w14:paraId="4ACB8D5A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FA8FE8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Maszyna musi być wyposażona w sterowany elektronicznie za pomocą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panela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automatyczny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indekser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umożliwiający przeszycie w jednym cyklu minimum od 1 do 20 dziurek jednak nie mniej niż od 1 do 15 dziurek bez zmiany chwytu plisy odszywanego elementu w trakcie przesuwu tkaniny.</w:t>
            </w:r>
          </w:p>
        </w:tc>
        <w:tc>
          <w:tcPr>
            <w:tcW w:w="2455" w:type="dxa"/>
          </w:tcPr>
          <w:p w14:paraId="106FABCC" w14:textId="4B2F5DE8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B44BB6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0440DEBB" w14:textId="77777777" w:rsidTr="00C121FB">
        <w:tc>
          <w:tcPr>
            <w:tcW w:w="588" w:type="dxa"/>
            <w:shd w:val="clear" w:color="auto" w:fill="D9D9D9"/>
            <w:vAlign w:val="center"/>
          </w:tcPr>
          <w:p w14:paraId="56A08229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E3B47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 xml:space="preserve">Panel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</w:rPr>
              <w:t>indeksera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</w:rPr>
              <w:t xml:space="preserve"> musi umożliwiać regulowanie za pomocą </w:t>
            </w:r>
            <w:proofErr w:type="spellStart"/>
            <w:r w:rsidRPr="00205E06">
              <w:rPr>
                <w:rFonts w:ascii="Cambria" w:hAnsi="Cambria" w:cs="Segoe UI"/>
                <w:sz w:val="21"/>
                <w:szCs w:val="21"/>
              </w:rPr>
              <w:t>panela</w:t>
            </w:r>
            <w:proofErr w:type="spellEnd"/>
            <w:r w:rsidRPr="00205E06">
              <w:rPr>
                <w:rFonts w:ascii="Cambria" w:hAnsi="Cambria" w:cs="Segoe UI"/>
                <w:sz w:val="21"/>
                <w:szCs w:val="21"/>
              </w:rPr>
              <w:t xml:space="preserve"> następującymi parametrami:</w:t>
            </w:r>
          </w:p>
          <w:p w14:paraId="45251192" w14:textId="77777777" w:rsidR="00C121FB" w:rsidRPr="00205E06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</w:rPr>
            </w:pPr>
            <w:r w:rsidRPr="00205E06">
              <w:rPr>
                <w:rFonts w:ascii="Cambria" w:hAnsi="Cambria" w:cs="Segoe UI"/>
                <w:sz w:val="21"/>
                <w:szCs w:val="21"/>
              </w:rPr>
              <w:t>- odcinek początkowy od brzegu tkaniny do 1-szej dziurki,</w:t>
            </w:r>
          </w:p>
          <w:p w14:paraId="3A1FF4C4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205E06">
              <w:rPr>
                <w:rFonts w:ascii="Cambria" w:hAnsi="Cambria" w:cs="Segoe UI"/>
                <w:sz w:val="21"/>
                <w:szCs w:val="21"/>
                <w:lang w:eastAsia="pl-PL"/>
              </w:rPr>
              <w:t>- odstępy pomiędzy odszywanymi dziurkami.</w:t>
            </w:r>
          </w:p>
        </w:tc>
        <w:tc>
          <w:tcPr>
            <w:tcW w:w="2455" w:type="dxa"/>
          </w:tcPr>
          <w:p w14:paraId="76FDDE2A" w14:textId="73327C3F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B44BB6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BC3FBB" w14:paraId="3E79E7FD" w14:textId="77777777" w:rsidTr="00C121FB">
        <w:tc>
          <w:tcPr>
            <w:tcW w:w="588" w:type="dxa"/>
            <w:shd w:val="clear" w:color="auto" w:fill="D9D9D9"/>
            <w:vAlign w:val="center"/>
          </w:tcPr>
          <w:p w14:paraId="47AD6DF2" w14:textId="77777777" w:rsidR="00BC3FBB" w:rsidRPr="00EA09D2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EA09D2">
              <w:rPr>
                <w:rFonts w:ascii="Cambria" w:hAnsi="Cambri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FB7BA" w14:textId="77777777" w:rsidR="00BC3FBB" w:rsidRPr="00EA09D2" w:rsidRDefault="00BC3FBB" w:rsidP="001C146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shd w:val="clear" w:color="auto" w:fill="FFFFFF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Maszyna musi być wyposażona w automatyczny stół przygotowawczo-podający, umożliwiający przygotowanie do przeszycia elementu w trakcie pracy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indeksera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i głowicy szyjącej nad poprzedzającym elementem. </w:t>
            </w:r>
          </w:p>
        </w:tc>
        <w:tc>
          <w:tcPr>
            <w:tcW w:w="2455" w:type="dxa"/>
          </w:tcPr>
          <w:p w14:paraId="6A183A1A" w14:textId="77777777" w:rsidR="00BC3FBB" w:rsidRPr="00EA09D2" w:rsidRDefault="00BC3FBB" w:rsidP="001C146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EA09D2">
              <w:rPr>
                <w:rFonts w:ascii="Cambria" w:hAnsi="Cambria" w:cs="Arial"/>
                <w:sz w:val="21"/>
                <w:szCs w:val="21"/>
              </w:rPr>
              <w:t>….</w:t>
            </w:r>
          </w:p>
        </w:tc>
      </w:tr>
      <w:tr w:rsidR="00C121FB" w14:paraId="22FB732E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C5A801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EA09D2">
              <w:rPr>
                <w:rFonts w:ascii="Cambria" w:hAnsi="Cambri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CB190F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Stół przygotowawczo - podający nie może być tożsamy z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indekserem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 tj. przygotowanie elementu do odszycia na maszynie nie może dokonywać się w polu roboczym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indeksera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455" w:type="dxa"/>
          </w:tcPr>
          <w:p w14:paraId="0C8D4778" w14:textId="47567E1C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561C87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7732CF71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E621C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6A111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Załączanie cyklu automatu powinno odbywać się za pomocą włącznika kolanowego</w:t>
            </w:r>
          </w:p>
        </w:tc>
        <w:tc>
          <w:tcPr>
            <w:tcW w:w="2455" w:type="dxa"/>
          </w:tcPr>
          <w:p w14:paraId="41DDDB4C" w14:textId="5C30E5DE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561C87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56A0D812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4D2446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585F1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Automatyczny stół przygotowawczo-podający musi po załączeniu cyklu, automatycznie podać przygotowany element w pole robocze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indeksera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i głowicy szyjącej.</w:t>
            </w:r>
          </w:p>
        </w:tc>
        <w:tc>
          <w:tcPr>
            <w:tcW w:w="2455" w:type="dxa"/>
          </w:tcPr>
          <w:p w14:paraId="44A059C6" w14:textId="5AEF4C7D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561C87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5630C31E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E0DE4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B7DE7D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Maszyna musi być wyposażona w automatyczny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stapler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- odbierak odszytych elementów.</w:t>
            </w:r>
          </w:p>
        </w:tc>
        <w:tc>
          <w:tcPr>
            <w:tcW w:w="2455" w:type="dxa"/>
          </w:tcPr>
          <w:p w14:paraId="47DF2239" w14:textId="29564542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561C87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C121FB" w14:paraId="669D8480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A2AA5" w14:textId="77777777" w:rsidR="00C121FB" w:rsidRPr="00EA09D2" w:rsidRDefault="00C121FB" w:rsidP="00C121F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02C021" w14:textId="77777777" w:rsidR="00C121FB" w:rsidRPr="00EA09D2" w:rsidRDefault="00C121FB" w:rsidP="00C121F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Maszyna musi być wyposażona w pompę </w:t>
            </w:r>
            <w:proofErr w:type="spellStart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wakum</w:t>
            </w:r>
            <w:proofErr w:type="spellEnd"/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 dla lepszego przygotowania elementów</w:t>
            </w:r>
          </w:p>
        </w:tc>
        <w:tc>
          <w:tcPr>
            <w:tcW w:w="2455" w:type="dxa"/>
          </w:tcPr>
          <w:p w14:paraId="009170B5" w14:textId="6DABB364" w:rsidR="00C121FB" w:rsidRPr="00EA09D2" w:rsidRDefault="00C121FB" w:rsidP="00C121F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561C87"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  <w:tr w:rsidR="00BC3FBB" w14:paraId="2C5CC569" w14:textId="77777777" w:rsidTr="00C121FB"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1DE8" w14:textId="77777777" w:rsidR="00BC3FBB" w:rsidRPr="00EA09D2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538CE" w14:textId="77777777" w:rsidR="00BC3FBB" w:rsidRPr="00EA09D2" w:rsidRDefault="00BC3FBB" w:rsidP="001C146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lang w:eastAsia="pl-PL"/>
              </w:rPr>
            </w:pPr>
            <w:r w:rsidRPr="00EA09D2">
              <w:rPr>
                <w:rFonts w:ascii="Cambria" w:hAnsi="Cambria" w:cs="Segoe UI"/>
                <w:sz w:val="21"/>
                <w:szCs w:val="21"/>
                <w:lang w:eastAsia="pl-PL"/>
              </w:rPr>
              <w:t>Maszyna musi być wyposażona w laser liniowy nad stołem przygotowawczo - podającym dla lepszego pozycjonowania tkanin wzorzystych (paski, kratka).</w:t>
            </w:r>
          </w:p>
        </w:tc>
        <w:tc>
          <w:tcPr>
            <w:tcW w:w="2455" w:type="dxa"/>
          </w:tcPr>
          <w:p w14:paraId="0D31036B" w14:textId="6F0DE8EE" w:rsidR="00BC3FBB" w:rsidRPr="00EA09D2" w:rsidRDefault="00C121F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…</w:t>
            </w:r>
          </w:p>
        </w:tc>
      </w:tr>
    </w:tbl>
    <w:p w14:paraId="7E0E270E" w14:textId="77777777" w:rsidR="00BC3FBB" w:rsidRPr="007D14DB" w:rsidRDefault="00BC3FB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4FEC0EAB" w14:textId="72A31E18" w:rsidR="00BC3FBB" w:rsidRDefault="00BC3FB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76C67A59" w14:textId="37509D72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2AB4F4A8" w14:textId="7B1AAD7D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497E9A28" w14:textId="18ECD337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506FA0EC" w14:textId="657D638F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16615F63" w14:textId="309504CD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5FE5E9EA" w14:textId="77777777" w:rsidR="00DB079B" w:rsidRDefault="00DB079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2DFBA790" w14:textId="77777777" w:rsidR="00BC3FBB" w:rsidRDefault="00BC3FBB" w:rsidP="00BC3FBB">
      <w:pPr>
        <w:pStyle w:val="Bezodstpw"/>
        <w:ind w:left="1800"/>
        <w:jc w:val="both"/>
        <w:rPr>
          <w:rFonts w:ascii="Cambria" w:hAnsi="Cambria" w:cs="Arial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38"/>
        <w:gridCol w:w="1521"/>
        <w:gridCol w:w="1595"/>
        <w:gridCol w:w="1479"/>
        <w:gridCol w:w="1183"/>
      </w:tblGrid>
      <w:tr w:rsidR="00BC3FBB" w14:paraId="499E1331" w14:textId="77777777" w:rsidTr="001C146B"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58194E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lastRenderedPageBreak/>
              <w:t>L.p.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CF7E96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Parametr techniczny</w:t>
            </w:r>
          </w:p>
          <w:p w14:paraId="0337EB48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49D1C5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Wymagane wartości parametrów technicznych</w:t>
            </w:r>
          </w:p>
        </w:tc>
        <w:tc>
          <w:tcPr>
            <w:tcW w:w="1678" w:type="dxa"/>
            <w:shd w:val="clear" w:color="auto" w:fill="D9D9D9"/>
          </w:tcPr>
          <w:p w14:paraId="12013748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Informacja o spełnieniu wymagania</w:t>
            </w:r>
          </w:p>
          <w:p w14:paraId="53B27EED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(</w:t>
            </w:r>
            <w:proofErr w:type="gramStart"/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wskazać</w:t>
            </w:r>
            <w:proofErr w:type="gramEnd"/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 xml:space="preserve"> czy wartość spełnia stawiany warunek </w:t>
            </w:r>
            <w:r w:rsidRPr="008C2F3A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poprzez wpisanie  </w:t>
            </w:r>
          </w:p>
          <w:p w14:paraId="01BC25AA" w14:textId="77777777" w:rsidR="00BC3FBB" w:rsidRPr="008C2F3A" w:rsidRDefault="00BC3FBB" w:rsidP="001C146B">
            <w:pPr>
              <w:pStyle w:val="Akapitzlist"/>
              <w:ind w:left="0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b/>
                <w:color w:val="000000"/>
                <w:sz w:val="21"/>
                <w:szCs w:val="21"/>
              </w:rPr>
              <w:t>TAK lub NIE</w:t>
            </w: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79" w:type="dxa"/>
            <w:shd w:val="clear" w:color="auto" w:fill="D9D9D9"/>
          </w:tcPr>
          <w:p w14:paraId="29FD9CE3" w14:textId="77777777" w:rsidR="00BC3FBB" w:rsidRPr="008C2F3A" w:rsidRDefault="00BC3FBB" w:rsidP="001C146B">
            <w:pPr>
              <w:pStyle w:val="Akapitzlist"/>
              <w:ind w:left="0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14:paraId="017877CE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Informacja o spełnieniu wymagania</w:t>
            </w:r>
          </w:p>
          <w:p w14:paraId="0598BAF5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14:paraId="4F49076B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(</w:t>
            </w:r>
            <w:r w:rsidRPr="008C2F3A">
              <w:rPr>
                <w:rFonts w:ascii="Cambria" w:hAnsi="Cambria"/>
                <w:b/>
                <w:color w:val="000000"/>
                <w:sz w:val="21"/>
                <w:szCs w:val="21"/>
              </w:rPr>
              <w:t>podać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</w:t>
            </w:r>
            <w:r w:rsidRPr="008C2F3A">
              <w:rPr>
                <w:rFonts w:ascii="Cambria" w:hAnsi="Cambria"/>
                <w:b/>
                <w:color w:val="000000"/>
                <w:sz w:val="21"/>
                <w:szCs w:val="21"/>
              </w:rPr>
              <w:t>wartość parametru oferowanego urządzenia</w:t>
            </w: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28" w:type="dxa"/>
            <w:shd w:val="clear" w:color="auto" w:fill="D9D9D9"/>
          </w:tcPr>
          <w:p w14:paraId="3FAE84F9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14:paraId="25300AAB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Uwagi</w:t>
            </w:r>
          </w:p>
          <w:p w14:paraId="3F15FD2A" w14:textId="77777777" w:rsidR="00BC3FBB" w:rsidRPr="008C2F3A" w:rsidRDefault="00BC3FBB" w:rsidP="001C146B">
            <w:pPr>
              <w:pStyle w:val="Akapitzlist"/>
              <w:ind w:left="0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(</w:t>
            </w:r>
            <w:proofErr w:type="gramStart"/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wpisać</w:t>
            </w:r>
            <w:proofErr w:type="gramEnd"/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 xml:space="preserve"> jeśli dotyczy)</w:t>
            </w:r>
          </w:p>
        </w:tc>
      </w:tr>
      <w:tr w:rsidR="00BC3FBB" w14:paraId="0001149B" w14:textId="77777777" w:rsidTr="001C146B">
        <w:tc>
          <w:tcPr>
            <w:tcW w:w="550" w:type="dxa"/>
            <w:shd w:val="clear" w:color="auto" w:fill="D9D9D9"/>
            <w:vAlign w:val="center"/>
          </w:tcPr>
          <w:p w14:paraId="50531DF6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1FB13412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Arial"/>
                <w:sz w:val="21"/>
                <w:szCs w:val="21"/>
              </w:rPr>
              <w:t>Napięcie zasilania z sieci energetycznej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6C2757E0" w14:textId="77777777" w:rsidR="00BC3FBB" w:rsidRPr="00242BF4" w:rsidRDefault="00BC3FBB" w:rsidP="001C146B">
            <w:pPr>
              <w:pStyle w:val="Akapitzlist"/>
              <w:ind w:left="0"/>
              <w:rPr>
                <w:rFonts w:ascii="Cambria" w:hAnsi="Cambria" w:cs="Segoe UI"/>
                <w:sz w:val="21"/>
                <w:szCs w:val="21"/>
                <w:shd w:val="clear" w:color="auto" w:fill="FFFFFF"/>
                <w:lang w:eastAsia="pl-PL"/>
              </w:rPr>
            </w:pPr>
            <w:r w:rsidRPr="00242BF4">
              <w:rPr>
                <w:rFonts w:ascii="Cambria" w:hAnsi="Cambria" w:cs="Arial"/>
                <w:sz w:val="21"/>
                <w:szCs w:val="21"/>
              </w:rPr>
              <w:t>230 lub 400 V</w:t>
            </w:r>
          </w:p>
          <w:p w14:paraId="3C631533" w14:textId="77777777" w:rsidR="00BC3FBB" w:rsidRPr="00242BF4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678" w:type="dxa"/>
          </w:tcPr>
          <w:p w14:paraId="403123DD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3839A310" w14:textId="77777777" w:rsidR="00BC3FBB" w:rsidRDefault="00BC3FBB" w:rsidP="001C146B">
            <w:pPr>
              <w:jc w:val="center"/>
            </w:pPr>
            <w:proofErr w:type="gramStart"/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>V</w:t>
            </w:r>
          </w:p>
        </w:tc>
        <w:tc>
          <w:tcPr>
            <w:tcW w:w="1228" w:type="dxa"/>
          </w:tcPr>
          <w:p w14:paraId="1631651F" w14:textId="77777777" w:rsidR="00BC3FBB" w:rsidRDefault="00BC3FBB" w:rsidP="001C146B">
            <w:pPr>
              <w:jc w:val="center"/>
            </w:pPr>
          </w:p>
        </w:tc>
      </w:tr>
      <w:tr w:rsidR="00BC3FBB" w14:paraId="3325BE89" w14:textId="77777777" w:rsidTr="001C146B">
        <w:tc>
          <w:tcPr>
            <w:tcW w:w="550" w:type="dxa"/>
            <w:shd w:val="clear" w:color="auto" w:fill="D9D9D9"/>
            <w:vAlign w:val="center"/>
          </w:tcPr>
          <w:p w14:paraId="44803694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2. 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05BAB56B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Arial"/>
                <w:sz w:val="21"/>
                <w:szCs w:val="21"/>
              </w:rPr>
              <w:t>Zasilanie sprężonym powietrzem o ciśnieniu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66CE8F8D" w14:textId="77777777" w:rsidR="00BC3FBB" w:rsidRPr="00242BF4" w:rsidRDefault="00BC3FBB" w:rsidP="001C146B">
            <w:pPr>
              <w:pStyle w:val="Akapitzlist"/>
              <w:ind w:left="0"/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  <w:lang w:eastAsia="pl-PL"/>
              </w:rPr>
              <w:t xml:space="preserve">&lt;0,4 - do 0,6&gt; </w:t>
            </w:r>
            <w:proofErr w:type="spellStart"/>
            <w:r w:rsidRPr="00242BF4">
              <w:rPr>
                <w:rFonts w:ascii="Cambria" w:hAnsi="Cambria" w:cs="Segoe UI"/>
                <w:sz w:val="21"/>
                <w:szCs w:val="21"/>
                <w:lang w:eastAsia="pl-PL"/>
              </w:rPr>
              <w:t>MPa</w:t>
            </w:r>
            <w:proofErr w:type="spellEnd"/>
          </w:p>
        </w:tc>
        <w:tc>
          <w:tcPr>
            <w:tcW w:w="1678" w:type="dxa"/>
          </w:tcPr>
          <w:p w14:paraId="1D661195" w14:textId="77777777" w:rsidR="00BC3FBB" w:rsidRPr="00155AD3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6FBD302E" w14:textId="77777777" w:rsidR="00BC3FBB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14:paraId="47EE579C" w14:textId="77777777" w:rsidR="00BC3FBB" w:rsidRPr="0090065E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…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MPa</w:t>
            </w:r>
            <w:proofErr w:type="spellEnd"/>
          </w:p>
        </w:tc>
        <w:tc>
          <w:tcPr>
            <w:tcW w:w="1228" w:type="dxa"/>
          </w:tcPr>
          <w:p w14:paraId="1DA3E21A" w14:textId="77777777" w:rsidR="00BC3FBB" w:rsidRDefault="00BC3FBB" w:rsidP="001C146B">
            <w:pPr>
              <w:jc w:val="center"/>
            </w:pPr>
          </w:p>
        </w:tc>
      </w:tr>
      <w:tr w:rsidR="00BC3FBB" w14:paraId="62BC61D8" w14:textId="77777777" w:rsidTr="001C146B">
        <w:tc>
          <w:tcPr>
            <w:tcW w:w="550" w:type="dxa"/>
            <w:shd w:val="clear" w:color="auto" w:fill="D9D9D9"/>
            <w:vAlign w:val="center"/>
          </w:tcPr>
          <w:p w14:paraId="4A0B655C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323C613A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Maksymalna wielkość odszywanych elementów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516AA9A3" w14:textId="77777777" w:rsidR="00BC3FBB" w:rsidRPr="00242BF4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min. 850 mm x 410 mm</w:t>
            </w:r>
          </w:p>
        </w:tc>
        <w:tc>
          <w:tcPr>
            <w:tcW w:w="1678" w:type="dxa"/>
          </w:tcPr>
          <w:p w14:paraId="03FABB91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44FA6BFD" w14:textId="77777777" w:rsidR="00BC3FBB" w:rsidRDefault="00BC3FBB" w:rsidP="001C146B">
            <w:pPr>
              <w:jc w:val="center"/>
            </w:pPr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228" w:type="dxa"/>
          </w:tcPr>
          <w:p w14:paraId="560D993B" w14:textId="77777777" w:rsidR="00BC3FBB" w:rsidRDefault="00BC3FBB" w:rsidP="001C146B">
            <w:pPr>
              <w:jc w:val="center"/>
            </w:pPr>
          </w:p>
        </w:tc>
      </w:tr>
      <w:tr w:rsidR="00BC3FBB" w14:paraId="533DD617" w14:textId="77777777" w:rsidTr="001C146B">
        <w:tc>
          <w:tcPr>
            <w:tcW w:w="550" w:type="dxa"/>
            <w:shd w:val="clear" w:color="auto" w:fill="D9D9D9"/>
            <w:vAlign w:val="center"/>
          </w:tcPr>
          <w:p w14:paraId="70028D82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2CFB9F9A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Maksymalny odstęp od brzegu górnego do pierwszej dziurki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4C2695A9" w14:textId="77777777" w:rsidR="00BC3FBB" w:rsidRPr="00242BF4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min.120 mm</w:t>
            </w:r>
          </w:p>
        </w:tc>
        <w:tc>
          <w:tcPr>
            <w:tcW w:w="1678" w:type="dxa"/>
          </w:tcPr>
          <w:p w14:paraId="7F484F81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141F0346" w14:textId="77777777" w:rsidR="00BC3FBB" w:rsidRDefault="00BC3FBB" w:rsidP="001C146B">
            <w:pPr>
              <w:jc w:val="center"/>
            </w:pPr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228" w:type="dxa"/>
          </w:tcPr>
          <w:p w14:paraId="04CD4E34" w14:textId="77777777" w:rsidR="00BC3FBB" w:rsidRDefault="00BC3FBB" w:rsidP="001C146B">
            <w:pPr>
              <w:jc w:val="center"/>
            </w:pPr>
          </w:p>
        </w:tc>
      </w:tr>
      <w:tr w:rsidR="00BC3FBB" w14:paraId="3FAD607F" w14:textId="77777777" w:rsidTr="001C146B">
        <w:tc>
          <w:tcPr>
            <w:tcW w:w="550" w:type="dxa"/>
            <w:shd w:val="clear" w:color="auto" w:fill="D9D9D9"/>
            <w:vAlign w:val="center"/>
          </w:tcPr>
          <w:p w14:paraId="064B08DA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8C2F3A">
              <w:rPr>
                <w:rFonts w:ascii="Cambria" w:hAnsi="Cambri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079F342B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Maksymalny odstęp pomiędzy kolejnymi dziurkami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01A1061B" w14:textId="77777777" w:rsidR="00BC3FBB" w:rsidRPr="00242BF4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min. 500 mm</w:t>
            </w:r>
          </w:p>
        </w:tc>
        <w:tc>
          <w:tcPr>
            <w:tcW w:w="1678" w:type="dxa"/>
          </w:tcPr>
          <w:p w14:paraId="1973DAEE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0CA29AE1" w14:textId="77777777" w:rsidR="00BC3FBB" w:rsidRDefault="00BC3FBB" w:rsidP="001C146B">
            <w:pPr>
              <w:jc w:val="center"/>
            </w:pPr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228" w:type="dxa"/>
          </w:tcPr>
          <w:p w14:paraId="551C747A" w14:textId="77777777" w:rsidR="00BC3FBB" w:rsidRDefault="00BC3FBB" w:rsidP="001C146B">
            <w:pPr>
              <w:jc w:val="center"/>
            </w:pPr>
          </w:p>
        </w:tc>
      </w:tr>
      <w:tr w:rsidR="00BC3FBB" w14:paraId="457EBBB0" w14:textId="77777777" w:rsidTr="001C146B">
        <w:tc>
          <w:tcPr>
            <w:tcW w:w="550" w:type="dxa"/>
            <w:shd w:val="clear" w:color="auto" w:fill="D9D9D9"/>
            <w:vAlign w:val="center"/>
          </w:tcPr>
          <w:p w14:paraId="795BC725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2800" w:type="dxa"/>
            <w:shd w:val="clear" w:color="auto" w:fill="D9D9D9"/>
            <w:vAlign w:val="center"/>
          </w:tcPr>
          <w:p w14:paraId="50F3BC91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Maksymalny odstęp dziurek od brzegu plisy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3195F6B2" w14:textId="77777777" w:rsidR="00BC3FBB" w:rsidRPr="00242BF4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min.20 mm</w:t>
            </w:r>
          </w:p>
        </w:tc>
        <w:tc>
          <w:tcPr>
            <w:tcW w:w="1678" w:type="dxa"/>
          </w:tcPr>
          <w:p w14:paraId="6125D358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0329B828" w14:textId="77777777" w:rsidR="00BC3FBB" w:rsidRDefault="00BC3FBB" w:rsidP="001C146B">
            <w:pPr>
              <w:jc w:val="center"/>
            </w:pPr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228" w:type="dxa"/>
          </w:tcPr>
          <w:p w14:paraId="728A7A32" w14:textId="77777777" w:rsidR="00BC3FBB" w:rsidRDefault="00BC3FBB" w:rsidP="001C146B">
            <w:pPr>
              <w:jc w:val="center"/>
            </w:pPr>
          </w:p>
        </w:tc>
      </w:tr>
      <w:tr w:rsidR="00BC3FBB" w14:paraId="1CEC97F7" w14:textId="77777777" w:rsidTr="001C146B">
        <w:tc>
          <w:tcPr>
            <w:tcW w:w="550" w:type="dxa"/>
            <w:shd w:val="clear" w:color="auto" w:fill="D9D9D9"/>
            <w:vAlign w:val="center"/>
          </w:tcPr>
          <w:p w14:paraId="29F33285" w14:textId="77777777" w:rsidR="00BC3FBB" w:rsidRPr="008C2F3A" w:rsidRDefault="00BC3FBB" w:rsidP="001C146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2800" w:type="dxa"/>
            <w:shd w:val="clear" w:color="auto" w:fill="D9D9D9"/>
            <w:vAlign w:val="center"/>
          </w:tcPr>
          <w:p w14:paraId="71E5DB26" w14:textId="77777777" w:rsidR="00BC3FBB" w:rsidRPr="00242BF4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Maksymalna prędkość szycia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1A1541E9" w14:textId="77777777" w:rsidR="00BC3FBB" w:rsidRPr="00242BF4" w:rsidRDefault="00BC3FBB" w:rsidP="001C146B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242BF4">
              <w:rPr>
                <w:rFonts w:ascii="Cambria" w:hAnsi="Cambria" w:cs="Segoe UI"/>
                <w:sz w:val="21"/>
                <w:szCs w:val="21"/>
              </w:rPr>
              <w:t>min. 4000 ściegów na minutę </w:t>
            </w:r>
          </w:p>
        </w:tc>
        <w:tc>
          <w:tcPr>
            <w:tcW w:w="1678" w:type="dxa"/>
          </w:tcPr>
          <w:p w14:paraId="3C8E39EC" w14:textId="77777777" w:rsidR="00BC3FBB" w:rsidRDefault="00BC3FBB" w:rsidP="001C146B">
            <w:pPr>
              <w:jc w:val="center"/>
            </w:pPr>
            <w:r w:rsidRPr="00155AD3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479" w:type="dxa"/>
          </w:tcPr>
          <w:p w14:paraId="3750E801" w14:textId="77777777" w:rsidR="00BC3FBB" w:rsidRDefault="00BC3FBB" w:rsidP="001C146B">
            <w:pPr>
              <w:jc w:val="center"/>
            </w:pPr>
            <w:r w:rsidRPr="0090065E">
              <w:rPr>
                <w:rFonts w:ascii="Cambria" w:hAnsi="Cambria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1228" w:type="dxa"/>
          </w:tcPr>
          <w:p w14:paraId="35E13CF7" w14:textId="77777777" w:rsidR="00BC3FBB" w:rsidRDefault="00BC3FBB" w:rsidP="001C146B">
            <w:pPr>
              <w:jc w:val="center"/>
            </w:pPr>
          </w:p>
        </w:tc>
      </w:tr>
    </w:tbl>
    <w:p w14:paraId="3B8E961A" w14:textId="77777777" w:rsidR="00BC3FBB" w:rsidRDefault="00BC3FBB" w:rsidP="00BC3FBB">
      <w:pPr>
        <w:pStyle w:val="Bezodstpw"/>
        <w:jc w:val="both"/>
        <w:rPr>
          <w:rFonts w:ascii="Cambria" w:hAnsi="Cambria" w:cs="Arial"/>
          <w:b/>
          <w:sz w:val="21"/>
          <w:szCs w:val="21"/>
          <w:u w:val="single"/>
        </w:rPr>
      </w:pPr>
    </w:p>
    <w:p w14:paraId="5F8EFBCD" w14:textId="77777777" w:rsidR="00BC3FBB" w:rsidRPr="007D14DB" w:rsidRDefault="00BC3FBB" w:rsidP="00BC3FBB">
      <w:pPr>
        <w:pStyle w:val="Standard"/>
        <w:numPr>
          <w:ilvl w:val="0"/>
          <w:numId w:val="23"/>
        </w:num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  <w:r w:rsidRPr="007D14DB">
        <w:rPr>
          <w:rFonts w:ascii="Cambria" w:hAnsi="Cambria"/>
          <w:b/>
          <w:sz w:val="21"/>
          <w:szCs w:val="21"/>
          <w:u w:val="single"/>
        </w:rPr>
        <w:t xml:space="preserve">CENA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2093"/>
        <w:gridCol w:w="3047"/>
      </w:tblGrid>
      <w:tr w:rsidR="00BC3FBB" w:rsidRPr="00F9477B" w14:paraId="6AA81895" w14:textId="77777777" w:rsidTr="001C146B">
        <w:trPr>
          <w:trHeight w:val="970"/>
        </w:trPr>
        <w:tc>
          <w:tcPr>
            <w:tcW w:w="4040" w:type="dxa"/>
            <w:vMerge w:val="restart"/>
            <w:shd w:val="clear" w:color="auto" w:fill="D9D9D9"/>
          </w:tcPr>
          <w:p w14:paraId="0B5EC92F" w14:textId="77777777" w:rsidR="00BC3FB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</w:p>
          <w:p w14:paraId="4E58BE28" w14:textId="77777777" w:rsidR="00BC3FB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</w:p>
          <w:p w14:paraId="3D83D335" w14:textId="77777777" w:rsidR="00BC3FBB" w:rsidRPr="007D14DB" w:rsidRDefault="00BC3FBB" w:rsidP="001C146B">
            <w:pPr>
              <w:pStyle w:val="Bezodstpw"/>
              <w:spacing w:after="200" w:line="276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Cena</w:t>
            </w:r>
          </w:p>
        </w:tc>
        <w:tc>
          <w:tcPr>
            <w:tcW w:w="2093" w:type="dxa"/>
            <w:shd w:val="clear" w:color="auto" w:fill="D9D9D9"/>
          </w:tcPr>
          <w:p w14:paraId="054A6775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Cena </w:t>
            </w:r>
            <w:proofErr w:type="gramStart"/>
            <w:r w:rsidRPr="007D14DB">
              <w:rPr>
                <w:rFonts w:ascii="Cambria" w:hAnsi="Cambria" w:cs="Arial"/>
                <w:sz w:val="21"/>
                <w:szCs w:val="21"/>
              </w:rPr>
              <w:t>netto  -</w:t>
            </w:r>
            <w:proofErr w:type="gramEnd"/>
            <w:r w:rsidRPr="007D14DB">
              <w:rPr>
                <w:rFonts w:ascii="Cambria" w:hAnsi="Cambria" w:cs="Arial"/>
                <w:sz w:val="21"/>
                <w:szCs w:val="21"/>
              </w:rPr>
              <w:t xml:space="preserve"> waluta</w:t>
            </w:r>
          </w:p>
          <w:p w14:paraId="126FA6C2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047" w:type="dxa"/>
            <w:shd w:val="clear" w:color="auto" w:fill="D9D9D9"/>
          </w:tcPr>
          <w:p w14:paraId="605D1D3E" w14:textId="77777777" w:rsidR="00BC3FB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Cena brutto </w:t>
            </w:r>
            <w:r>
              <w:rPr>
                <w:rFonts w:ascii="Cambria" w:hAnsi="Cambria" w:cs="Arial"/>
                <w:sz w:val="21"/>
                <w:szCs w:val="21"/>
              </w:rPr>
              <w:t>–</w:t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 waluta</w:t>
            </w:r>
          </w:p>
          <w:p w14:paraId="6F37B946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(jeśli dotyczy</w:t>
            </w:r>
            <w:r>
              <w:rPr>
                <w:rStyle w:val="Odwoanieprzypisudolnego"/>
                <w:rFonts w:ascii="Cambria" w:hAnsi="Cambria" w:cs="Arial"/>
                <w:sz w:val="21"/>
                <w:szCs w:val="21"/>
              </w:rPr>
              <w:footnoteReference w:id="1"/>
            </w:r>
            <w:r>
              <w:rPr>
                <w:rFonts w:ascii="Cambria" w:hAnsi="Cambria" w:cs="Arial"/>
                <w:sz w:val="21"/>
                <w:szCs w:val="21"/>
              </w:rPr>
              <w:t>)</w:t>
            </w:r>
          </w:p>
          <w:p w14:paraId="47CBA5E5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BC3FBB" w:rsidRPr="00F9477B" w14:paraId="6AF3B667" w14:textId="77777777" w:rsidTr="001C146B">
        <w:trPr>
          <w:trHeight w:val="979"/>
        </w:trPr>
        <w:tc>
          <w:tcPr>
            <w:tcW w:w="4040" w:type="dxa"/>
            <w:vMerge/>
          </w:tcPr>
          <w:p w14:paraId="4DC3F687" w14:textId="77777777" w:rsidR="00BC3FBB" w:rsidRPr="007D14DB" w:rsidRDefault="00BC3FBB" w:rsidP="001C146B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71D5702F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 ….. - …. </w:t>
            </w:r>
            <w:r w:rsidRPr="007D14DB">
              <w:rPr>
                <w:rStyle w:val="Odwoanieprzypisudolnego"/>
                <w:rFonts w:ascii="Cambria" w:hAnsi="Cambria" w:cs="Arial"/>
                <w:sz w:val="21"/>
                <w:szCs w:val="21"/>
              </w:rPr>
              <w:footnoteReference w:id="2"/>
            </w:r>
          </w:p>
        </w:tc>
        <w:tc>
          <w:tcPr>
            <w:tcW w:w="3047" w:type="dxa"/>
          </w:tcPr>
          <w:p w14:paraId="243D9E6E" w14:textId="77777777" w:rsidR="00BC3FBB" w:rsidRPr="007D14DB" w:rsidRDefault="00BC3FBB" w:rsidP="001C146B">
            <w:pPr>
              <w:pStyle w:val="Bezodstpw"/>
              <w:spacing w:after="200" w:line="276" w:lineRule="auto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….. - ….</w:t>
            </w:r>
          </w:p>
        </w:tc>
      </w:tr>
    </w:tbl>
    <w:p w14:paraId="6BE29B01" w14:textId="6F616993" w:rsidR="00CE2CCA" w:rsidRDefault="00CE2CCA" w:rsidP="00CE2CCA">
      <w:pPr>
        <w:pStyle w:val="Standard"/>
        <w:spacing w:line="360" w:lineRule="auto"/>
        <w:ind w:left="1800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071C221E" w14:textId="5D559A29" w:rsidR="00CE2CCA" w:rsidRDefault="00CE2CCA" w:rsidP="00CE2CCA">
      <w:pPr>
        <w:pStyle w:val="Standard"/>
        <w:spacing w:line="360" w:lineRule="auto"/>
        <w:ind w:left="1800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3807F8C0" w14:textId="24DEC022" w:rsidR="00CE2CCA" w:rsidRDefault="00CE2CCA" w:rsidP="00CE2CCA">
      <w:pPr>
        <w:pStyle w:val="Standard"/>
        <w:spacing w:line="360" w:lineRule="auto"/>
        <w:ind w:left="1800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22A98275" w14:textId="779A0C9B" w:rsidR="00BC3FBB" w:rsidRPr="007D14DB" w:rsidRDefault="00BC3FBB" w:rsidP="00BC3FBB">
      <w:pPr>
        <w:pStyle w:val="Standard"/>
        <w:numPr>
          <w:ilvl w:val="0"/>
          <w:numId w:val="23"/>
        </w:num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  <w:r w:rsidRPr="007D14DB">
        <w:rPr>
          <w:rFonts w:ascii="Cambria" w:hAnsi="Cambria"/>
          <w:b/>
          <w:sz w:val="21"/>
          <w:szCs w:val="21"/>
          <w:u w:val="single"/>
        </w:rPr>
        <w:lastRenderedPageBreak/>
        <w:t xml:space="preserve">GWARANCJA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BC3FBB" w:rsidRPr="00F9477B" w14:paraId="5051C865" w14:textId="77777777" w:rsidTr="001C146B">
        <w:trPr>
          <w:trHeight w:val="1529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91DA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  <w:p w14:paraId="502E3FBF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Okres gwarancji </w:t>
            </w:r>
          </w:p>
          <w:p w14:paraId="19505D47" w14:textId="77777777" w:rsidR="00BC3FB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(w pełnych miesiącach)</w:t>
            </w:r>
          </w:p>
          <w:p w14:paraId="3B172CEF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eastAsia="Calibri" w:hAnsi="Cambria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92E3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06C6BB93" w14:textId="77777777" w:rsidR="00BC3FBB" w:rsidRDefault="00BC3FBB" w:rsidP="001C146B">
            <w:pPr>
              <w:spacing w:line="24" w:lineRule="atLeast"/>
              <w:jc w:val="center"/>
              <w:rPr>
                <w:rFonts w:ascii="Cambria" w:hAnsi="Cambria"/>
                <w:sz w:val="21"/>
                <w:szCs w:val="21"/>
              </w:rPr>
            </w:pPr>
            <w:r w:rsidRPr="007D14DB">
              <w:rPr>
                <w:rFonts w:ascii="Cambria" w:hAnsi="Cambria"/>
                <w:sz w:val="21"/>
                <w:szCs w:val="21"/>
              </w:rPr>
              <w:t xml:space="preserve">        …. </w:t>
            </w:r>
          </w:p>
          <w:p w14:paraId="1116B739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(w miesiącach, podać ilość miesięcy</w:t>
            </w:r>
            <w:r w:rsidRPr="007D14DB">
              <w:rPr>
                <w:rFonts w:ascii="Cambria" w:hAnsi="Cambria" w:cs="Arial"/>
                <w:sz w:val="21"/>
                <w:szCs w:val="21"/>
              </w:rPr>
              <w:t>)</w:t>
            </w:r>
          </w:p>
          <w:p w14:paraId="2F7FAE63" w14:textId="77777777" w:rsidR="00BC3FBB" w:rsidRPr="007D14DB" w:rsidRDefault="00BC3FBB" w:rsidP="001C146B">
            <w:pPr>
              <w:spacing w:line="24" w:lineRule="atLeast"/>
              <w:ind w:left="720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14:paraId="6C81A444" w14:textId="77777777" w:rsidR="00BC3FBB" w:rsidRDefault="00BC3FBB" w:rsidP="00BC3FBB">
      <w:pPr>
        <w:pStyle w:val="Standard"/>
        <w:spacing w:line="360" w:lineRule="auto"/>
        <w:ind w:firstLine="708"/>
        <w:jc w:val="both"/>
        <w:rPr>
          <w:rFonts w:ascii="Cambria" w:hAnsi="Cambria"/>
          <w:b/>
          <w:sz w:val="21"/>
          <w:szCs w:val="21"/>
        </w:rPr>
      </w:pPr>
    </w:p>
    <w:p w14:paraId="4487B77E" w14:textId="77777777" w:rsidR="00BC3FBB" w:rsidRDefault="00BC3FBB" w:rsidP="00BC3FBB">
      <w:pPr>
        <w:pStyle w:val="Standard"/>
        <w:numPr>
          <w:ilvl w:val="0"/>
          <w:numId w:val="23"/>
        </w:num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  <w:r>
        <w:rPr>
          <w:rFonts w:ascii="Cambria" w:hAnsi="Cambria"/>
          <w:b/>
          <w:sz w:val="21"/>
          <w:szCs w:val="21"/>
          <w:u w:val="single"/>
        </w:rPr>
        <w:t xml:space="preserve">TERMIN </w:t>
      </w:r>
      <w:r w:rsidRPr="007D14DB">
        <w:rPr>
          <w:rFonts w:ascii="Cambria" w:hAnsi="Cambria"/>
          <w:b/>
          <w:sz w:val="21"/>
          <w:szCs w:val="21"/>
          <w:u w:val="single"/>
        </w:rPr>
        <w:t xml:space="preserve">DOSTAWY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BC3FBB" w:rsidRPr="00F9477B" w14:paraId="1944AC86" w14:textId="77777777" w:rsidTr="001C146B">
        <w:trPr>
          <w:trHeight w:val="1529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411B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  <w:p w14:paraId="36A9649A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Przewidywany termin dostawy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3FD7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61EED10D" w14:textId="77777777" w:rsidR="00BC3FBB" w:rsidRDefault="00BC3FBB" w:rsidP="001C146B">
            <w:pPr>
              <w:spacing w:line="24" w:lineRule="atLeast"/>
              <w:ind w:left="720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…</w:t>
            </w:r>
            <w:r>
              <w:rPr>
                <w:rFonts w:ascii="Cambria" w:hAnsi="Cambria" w:cs="Arial"/>
                <w:sz w:val="21"/>
                <w:szCs w:val="21"/>
              </w:rPr>
              <w:t>. ….  ….</w:t>
            </w:r>
          </w:p>
          <w:p w14:paraId="21D6D789" w14:textId="77777777" w:rsidR="00BC3FBB" w:rsidRDefault="00BC3FBB" w:rsidP="001C146B">
            <w:pPr>
              <w:spacing w:line="24" w:lineRule="atLeast"/>
              <w:ind w:left="720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(</w:t>
            </w:r>
            <w:r>
              <w:rPr>
                <w:rFonts w:ascii="Cambria" w:hAnsi="Cambria" w:cs="Arial"/>
                <w:sz w:val="21"/>
                <w:szCs w:val="21"/>
              </w:rPr>
              <w:t xml:space="preserve">wskazać datę </w:t>
            </w:r>
          </w:p>
          <w:p w14:paraId="4A176741" w14:textId="77777777" w:rsidR="00BC3FBB" w:rsidRPr="007D14DB" w:rsidRDefault="00BC3FBB" w:rsidP="001C146B">
            <w:pPr>
              <w:spacing w:line="24" w:lineRule="atLeast"/>
              <w:ind w:left="720"/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 formacie dzień -miesiąc -rok</w:t>
            </w:r>
            <w:r w:rsidRPr="007D14DB">
              <w:rPr>
                <w:rFonts w:ascii="Cambria" w:hAnsi="Cambria" w:cs="Arial"/>
                <w:sz w:val="21"/>
                <w:szCs w:val="21"/>
              </w:rPr>
              <w:t>)</w:t>
            </w:r>
          </w:p>
          <w:p w14:paraId="7EE10333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    </w:t>
            </w:r>
          </w:p>
        </w:tc>
      </w:tr>
    </w:tbl>
    <w:p w14:paraId="7A9B40DB" w14:textId="77777777" w:rsidR="00BC3FBB" w:rsidRDefault="00BC3FBB" w:rsidP="00BC3FBB">
      <w:pPr>
        <w:pStyle w:val="Textbody"/>
        <w:spacing w:after="0" w:line="360" w:lineRule="auto"/>
        <w:rPr>
          <w:rFonts w:ascii="Cambria" w:hAnsi="Cambria" w:cs="Arial"/>
          <w:sz w:val="21"/>
          <w:szCs w:val="21"/>
        </w:rPr>
      </w:pPr>
    </w:p>
    <w:p w14:paraId="311409E5" w14:textId="77777777" w:rsidR="00BC3FBB" w:rsidRPr="007D14DB" w:rsidRDefault="00BC3FBB" w:rsidP="00BC3FBB">
      <w:pPr>
        <w:pStyle w:val="Textbody"/>
        <w:numPr>
          <w:ilvl w:val="0"/>
          <w:numId w:val="23"/>
        </w:numPr>
        <w:spacing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7D14DB">
        <w:rPr>
          <w:rFonts w:ascii="Cambria" w:hAnsi="Cambria" w:cs="Arial"/>
          <w:b/>
          <w:sz w:val="21"/>
          <w:szCs w:val="21"/>
          <w:u w:val="single"/>
        </w:rPr>
        <w:t>WARUNKI PŁATNOŚCI</w:t>
      </w:r>
    </w:p>
    <w:p w14:paraId="68CC653D" w14:textId="77777777" w:rsidR="00BC3FBB" w:rsidRPr="007D14DB" w:rsidRDefault="00BC3FBB" w:rsidP="00BC3FBB">
      <w:pPr>
        <w:spacing w:line="24" w:lineRule="atLeast"/>
        <w:jc w:val="center"/>
        <w:rPr>
          <w:rFonts w:ascii="Cambria" w:hAnsi="Cambria" w:cs="Arial"/>
          <w:sz w:val="21"/>
          <w:szCs w:val="21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BC3FBB" w:rsidRPr="00F9477B" w14:paraId="39F67F42" w14:textId="77777777" w:rsidTr="001C146B">
        <w:trPr>
          <w:trHeight w:val="1529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C734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  <w:p w14:paraId="436ADAE6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Proszę o informacje sposobu płatności w odniesieniu do zaliczek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8E8E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7AD5D817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Przewidywane płatności w formie zaliczek</w:t>
            </w:r>
            <w:r w:rsidRPr="007D14DB">
              <w:rPr>
                <w:rStyle w:val="Odwoanieprzypisudolnego"/>
                <w:rFonts w:ascii="Cambria" w:hAnsi="Cambria" w:cs="Arial"/>
                <w:sz w:val="21"/>
                <w:szCs w:val="21"/>
              </w:rPr>
              <w:footnoteReference w:id="3"/>
            </w:r>
          </w:p>
          <w:p w14:paraId="78CFE9F5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sym w:font="Wingdings" w:char="F071"/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TAK </w:t>
            </w:r>
          </w:p>
          <w:p w14:paraId="5B4F42BB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Jeżeli wybrano TAK proszę o informację </w:t>
            </w:r>
            <w:proofErr w:type="spellStart"/>
            <w:r w:rsidRPr="007D14DB">
              <w:rPr>
                <w:rFonts w:ascii="Cambria" w:hAnsi="Cambria" w:cs="Arial"/>
                <w:sz w:val="21"/>
                <w:szCs w:val="21"/>
              </w:rPr>
              <w:t>nt</w:t>
            </w:r>
            <w:proofErr w:type="spellEnd"/>
            <w:r w:rsidRPr="007D14DB">
              <w:rPr>
                <w:rFonts w:ascii="Cambria" w:hAnsi="Cambria" w:cs="Arial"/>
                <w:sz w:val="21"/>
                <w:szCs w:val="21"/>
              </w:rPr>
              <w:t xml:space="preserve"> ilości,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wysokości (w ujęciu procentowym) i terminów zaliczek (np. zaliczka nr 1 wysokości 20% na poczet zamówienia, zaliczka nr 2 w wysokości 50 % na poczet realizacji zamówienia, pozostała płatność w wysokości 30 % po odbiorze zamówienia) </w:t>
            </w:r>
          </w:p>
          <w:p w14:paraId="0ABFDAFA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……. </w:t>
            </w:r>
          </w:p>
          <w:p w14:paraId="7D405087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>……</w:t>
            </w:r>
          </w:p>
          <w:p w14:paraId="275E5596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…… </w:t>
            </w:r>
            <w:r w:rsidRPr="007D14DB">
              <w:rPr>
                <w:rStyle w:val="Odwoanieprzypisudolnego"/>
                <w:rFonts w:ascii="Cambria" w:hAnsi="Cambria" w:cs="Arial"/>
                <w:sz w:val="21"/>
                <w:szCs w:val="21"/>
              </w:rPr>
              <w:footnoteReference w:id="4"/>
            </w:r>
          </w:p>
          <w:p w14:paraId="69062FC9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2D64191F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sym w:font="Wingdings" w:char="F071"/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 NIE</w:t>
            </w:r>
          </w:p>
          <w:p w14:paraId="742491B3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    </w:t>
            </w:r>
          </w:p>
        </w:tc>
      </w:tr>
    </w:tbl>
    <w:p w14:paraId="407CCAF0" w14:textId="10B1819B" w:rsidR="00BC3FBB" w:rsidRDefault="00BC3FBB" w:rsidP="00BC3FBB">
      <w:pPr>
        <w:spacing w:line="24" w:lineRule="atLeast"/>
        <w:rPr>
          <w:rFonts w:ascii="Cambria" w:hAnsi="Cambria" w:cs="Arial"/>
          <w:sz w:val="21"/>
          <w:szCs w:val="21"/>
        </w:rPr>
      </w:pPr>
    </w:p>
    <w:p w14:paraId="04C5D248" w14:textId="124B8DC1" w:rsidR="00181C08" w:rsidRDefault="00181C08" w:rsidP="00BC3FBB">
      <w:pPr>
        <w:spacing w:line="24" w:lineRule="atLeast"/>
        <w:rPr>
          <w:rFonts w:ascii="Cambria" w:hAnsi="Cambria" w:cs="Arial"/>
          <w:sz w:val="21"/>
          <w:szCs w:val="21"/>
        </w:rPr>
      </w:pPr>
    </w:p>
    <w:p w14:paraId="7789CD1F" w14:textId="77777777" w:rsidR="00DB079B" w:rsidRPr="007D14DB" w:rsidRDefault="00DB079B" w:rsidP="00BC3FBB">
      <w:pPr>
        <w:spacing w:line="24" w:lineRule="atLeast"/>
        <w:rPr>
          <w:rFonts w:ascii="Cambria" w:hAnsi="Cambria" w:cs="Arial"/>
          <w:sz w:val="21"/>
          <w:szCs w:val="21"/>
        </w:rPr>
      </w:pPr>
    </w:p>
    <w:p w14:paraId="7D786C79" w14:textId="77777777" w:rsidR="00BC3FBB" w:rsidRPr="007D14DB" w:rsidRDefault="00BC3FBB" w:rsidP="00BC3FBB">
      <w:pPr>
        <w:pStyle w:val="Akapitzlist"/>
        <w:numPr>
          <w:ilvl w:val="0"/>
          <w:numId w:val="23"/>
        </w:numPr>
        <w:spacing w:after="200" w:line="24" w:lineRule="atLeast"/>
        <w:rPr>
          <w:rFonts w:ascii="Cambria" w:hAnsi="Cambria" w:cs="Arial"/>
          <w:b/>
          <w:sz w:val="21"/>
          <w:szCs w:val="21"/>
          <w:u w:val="single"/>
        </w:rPr>
      </w:pPr>
      <w:r w:rsidRPr="007D14DB">
        <w:rPr>
          <w:rFonts w:ascii="Cambria" w:hAnsi="Cambria" w:cs="Arial"/>
          <w:b/>
          <w:sz w:val="21"/>
          <w:szCs w:val="21"/>
          <w:u w:val="single"/>
        </w:rPr>
        <w:lastRenderedPageBreak/>
        <w:t>PRZESZKOLENIE PERSONELU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BC3FBB" w:rsidRPr="00915F8C" w14:paraId="4E2EA0AC" w14:textId="77777777" w:rsidTr="001C146B">
        <w:trPr>
          <w:trHeight w:val="1529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4895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  <w:p w14:paraId="107B41E4" w14:textId="77777777" w:rsidR="00BC3FBB" w:rsidRPr="007D14DB" w:rsidRDefault="00BC3FBB" w:rsidP="001C146B">
            <w:pPr>
              <w:spacing w:line="24" w:lineRule="atLeast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Czy podana cena przedmiotu zamówienia zakłada przeszkolenie personelu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7F6C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5F7449E5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sym w:font="Wingdings" w:char="F071"/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TAK </w:t>
            </w:r>
          </w:p>
          <w:p w14:paraId="0B43B31B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sym w:font="Wingdings" w:char="F071"/>
            </w:r>
            <w:r w:rsidRPr="007D14DB">
              <w:rPr>
                <w:rFonts w:ascii="Cambria" w:hAnsi="Cambria" w:cs="Arial"/>
                <w:sz w:val="21"/>
                <w:szCs w:val="21"/>
              </w:rPr>
              <w:t xml:space="preserve"> NIE </w:t>
            </w:r>
            <w:r w:rsidRPr="007D14DB">
              <w:rPr>
                <w:rStyle w:val="Odwoanieprzypisudolnego"/>
                <w:rFonts w:ascii="Cambria" w:hAnsi="Cambria" w:cs="Arial"/>
                <w:sz w:val="21"/>
                <w:szCs w:val="21"/>
              </w:rPr>
              <w:footnoteReference w:id="5"/>
            </w:r>
          </w:p>
          <w:p w14:paraId="3F3ACF47" w14:textId="77777777" w:rsidR="00BC3FBB" w:rsidRPr="007D14DB" w:rsidRDefault="00BC3FBB" w:rsidP="001C146B">
            <w:pPr>
              <w:spacing w:line="24" w:lineRule="atLeast"/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7D14DB">
              <w:rPr>
                <w:rFonts w:ascii="Cambria" w:hAnsi="Cambria" w:cs="Arial"/>
                <w:sz w:val="21"/>
                <w:szCs w:val="21"/>
              </w:rPr>
              <w:t xml:space="preserve">    </w:t>
            </w:r>
          </w:p>
        </w:tc>
      </w:tr>
    </w:tbl>
    <w:p w14:paraId="6DD6C411" w14:textId="77777777" w:rsidR="00BC3FBB" w:rsidRPr="007D14DB" w:rsidRDefault="00BC3FBB" w:rsidP="00BC3FBB">
      <w:pPr>
        <w:spacing w:line="24" w:lineRule="atLeast"/>
        <w:ind w:left="1080"/>
        <w:rPr>
          <w:rFonts w:ascii="Cambria" w:hAnsi="Cambria" w:cs="Arial"/>
          <w:b/>
          <w:sz w:val="21"/>
          <w:szCs w:val="21"/>
          <w:u w:val="single"/>
        </w:rPr>
      </w:pPr>
    </w:p>
    <w:p w14:paraId="632CBB5B" w14:textId="77777777" w:rsidR="00BC3FBB" w:rsidRPr="00717B1A" w:rsidRDefault="00BC3FBB" w:rsidP="00BC3FBB">
      <w:pPr>
        <w:pStyle w:val="Textbody"/>
        <w:numPr>
          <w:ilvl w:val="0"/>
          <w:numId w:val="23"/>
        </w:numPr>
        <w:spacing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717B1A">
        <w:rPr>
          <w:rFonts w:ascii="Cambria" w:hAnsi="Cambria" w:cs="Arial"/>
          <w:b/>
          <w:sz w:val="21"/>
          <w:szCs w:val="21"/>
          <w:u w:val="single"/>
        </w:rPr>
        <w:t>ZGODA NA PRZETWARZANIE DANYCH OSOBOWYCH:</w:t>
      </w:r>
    </w:p>
    <w:p w14:paraId="461C8393" w14:textId="77777777" w:rsidR="00BC3FBB" w:rsidRPr="00717B1A" w:rsidRDefault="00BC3FBB" w:rsidP="00BC3FBB">
      <w:pPr>
        <w:pStyle w:val="Textbody"/>
        <w:spacing w:after="0" w:line="360" w:lineRule="auto"/>
        <w:ind w:firstLine="284"/>
        <w:rPr>
          <w:rFonts w:ascii="Cambria" w:hAnsi="Cambria" w:cs="Arial"/>
          <w:sz w:val="21"/>
          <w:szCs w:val="21"/>
        </w:rPr>
      </w:pPr>
      <w:r w:rsidRPr="00717B1A">
        <w:rPr>
          <w:rFonts w:ascii="Cambria" w:hAnsi="Cambria" w:cs="Arial"/>
          <w:sz w:val="21"/>
          <w:szCs w:val="21"/>
        </w:rPr>
        <w:t>Niniejszym oświadczam, że:</w:t>
      </w:r>
    </w:p>
    <w:p w14:paraId="4EF07F5C" w14:textId="77777777" w:rsidR="00BC3FBB" w:rsidRPr="00717B1A" w:rsidRDefault="00BC3FBB" w:rsidP="00BC3FBB">
      <w:pPr>
        <w:spacing w:line="24" w:lineRule="atLeast"/>
        <w:ind w:left="720"/>
        <w:rPr>
          <w:rFonts w:ascii="Cambria" w:hAnsi="Cambria" w:cs="Arial"/>
          <w:sz w:val="21"/>
          <w:szCs w:val="21"/>
        </w:rPr>
      </w:pPr>
      <w:r w:rsidRPr="00963EEB">
        <w:rPr>
          <w:rFonts w:ascii="Cambria" w:hAnsi="Cambria" w:cs="Arial"/>
          <w:sz w:val="21"/>
          <w:szCs w:val="21"/>
        </w:rPr>
        <w:t>- zapoznałem/łam się z klauzurą informacyjną dla Oferentów zaprezentowaną w punkcie X.9</w:t>
      </w:r>
      <w:r w:rsidRPr="00717B1A">
        <w:rPr>
          <w:rFonts w:ascii="Cambria" w:hAnsi="Cambria" w:cs="Arial"/>
          <w:sz w:val="21"/>
          <w:szCs w:val="21"/>
        </w:rPr>
        <w:t xml:space="preserve"> zapytania ofertowego </w:t>
      </w:r>
    </w:p>
    <w:p w14:paraId="7B52C7E8" w14:textId="77777777" w:rsidR="00BC3FBB" w:rsidRPr="00717B1A" w:rsidRDefault="00BC3FBB" w:rsidP="00BC3FBB">
      <w:pPr>
        <w:spacing w:line="24" w:lineRule="atLeast"/>
        <w:ind w:left="3544" w:firstLine="284"/>
        <w:rPr>
          <w:rFonts w:ascii="Cambria" w:hAnsi="Cambria" w:cs="Arial"/>
          <w:b/>
          <w:sz w:val="21"/>
          <w:szCs w:val="21"/>
        </w:rPr>
      </w:pP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TAK, </w:t>
      </w: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 NIE</w:t>
      </w:r>
      <w:r w:rsidRPr="00717B1A">
        <w:rPr>
          <w:rStyle w:val="Odwoanieprzypisudolnego"/>
          <w:rFonts w:ascii="Cambria" w:hAnsi="Cambria" w:cs="Arial"/>
          <w:b/>
          <w:sz w:val="21"/>
          <w:szCs w:val="21"/>
        </w:rPr>
        <w:footnoteReference w:id="6"/>
      </w:r>
    </w:p>
    <w:p w14:paraId="31CC072B" w14:textId="77777777" w:rsidR="00BC3FBB" w:rsidRPr="00717B1A" w:rsidRDefault="00BC3FBB" w:rsidP="00BC3FBB">
      <w:pPr>
        <w:spacing w:line="24" w:lineRule="atLeast"/>
        <w:ind w:left="3544" w:firstLine="284"/>
        <w:rPr>
          <w:rFonts w:ascii="Cambria" w:hAnsi="Cambria" w:cs="Arial"/>
          <w:b/>
          <w:sz w:val="21"/>
          <w:szCs w:val="21"/>
        </w:rPr>
      </w:pPr>
    </w:p>
    <w:p w14:paraId="7B3BC812" w14:textId="77777777" w:rsidR="00BC3FBB" w:rsidRPr="00717B1A" w:rsidRDefault="00BC3FBB" w:rsidP="00BC3FBB">
      <w:pPr>
        <w:spacing w:line="24" w:lineRule="atLeast"/>
        <w:ind w:left="720"/>
        <w:rPr>
          <w:rFonts w:ascii="Cambria" w:hAnsi="Cambria" w:cs="Arial"/>
          <w:sz w:val="21"/>
          <w:szCs w:val="21"/>
        </w:rPr>
      </w:pPr>
      <w:r w:rsidRPr="00717B1A">
        <w:rPr>
          <w:rFonts w:ascii="Cambria" w:hAnsi="Cambria" w:cs="Arial"/>
          <w:sz w:val="21"/>
          <w:szCs w:val="21"/>
        </w:rPr>
        <w:t xml:space="preserve">- wyrażam zgodę na przetwarzanie danych osobowych w zakresie wymienionym w punkcie </w:t>
      </w:r>
    </w:p>
    <w:p w14:paraId="3F77575F" w14:textId="77777777" w:rsidR="00BC3FBB" w:rsidRPr="00717B1A" w:rsidRDefault="00BC3FBB" w:rsidP="00BC3FBB">
      <w:pPr>
        <w:spacing w:line="24" w:lineRule="atLeast"/>
        <w:ind w:left="720"/>
        <w:rPr>
          <w:rFonts w:ascii="Cambria" w:hAnsi="Cambria" w:cs="Arial"/>
          <w:sz w:val="21"/>
          <w:szCs w:val="21"/>
        </w:rPr>
      </w:pPr>
      <w:r w:rsidRPr="00717B1A">
        <w:rPr>
          <w:rFonts w:ascii="Cambria" w:hAnsi="Cambria" w:cs="Arial"/>
          <w:sz w:val="21"/>
          <w:szCs w:val="21"/>
        </w:rPr>
        <w:t xml:space="preserve">X.9 zapytania ofertowego </w:t>
      </w:r>
    </w:p>
    <w:p w14:paraId="605FA2AA" w14:textId="77777777" w:rsidR="00BC3FBB" w:rsidRPr="003B4CD7" w:rsidRDefault="00BC3FBB" w:rsidP="00BC3FBB">
      <w:pPr>
        <w:pStyle w:val="Textbody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TAK, </w:t>
      </w: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 NIE</w:t>
      </w:r>
      <w:r w:rsidRPr="00717B1A">
        <w:rPr>
          <w:rStyle w:val="Odwoanieprzypisudolnego"/>
          <w:rFonts w:ascii="Cambria" w:hAnsi="Cambria" w:cs="Arial"/>
          <w:b/>
          <w:sz w:val="21"/>
          <w:szCs w:val="21"/>
        </w:rPr>
        <w:footnoteReference w:id="7"/>
      </w:r>
    </w:p>
    <w:p w14:paraId="4FF034B7" w14:textId="77777777" w:rsidR="00BC3FBB" w:rsidRPr="007D14DB" w:rsidRDefault="00BC3FBB" w:rsidP="00BC3FBB">
      <w:pPr>
        <w:pStyle w:val="Textbody"/>
        <w:spacing w:after="0" w:line="360" w:lineRule="auto"/>
        <w:ind w:left="1800"/>
        <w:rPr>
          <w:rFonts w:ascii="Cambria" w:hAnsi="Cambria" w:cs="Arial"/>
          <w:sz w:val="21"/>
          <w:szCs w:val="21"/>
        </w:rPr>
      </w:pPr>
    </w:p>
    <w:p w14:paraId="4D232BF8" w14:textId="77777777" w:rsidR="00BC3FBB" w:rsidRPr="007D14DB" w:rsidRDefault="00BC3FBB" w:rsidP="00BC3FBB">
      <w:pPr>
        <w:pStyle w:val="Textbody"/>
        <w:numPr>
          <w:ilvl w:val="0"/>
          <w:numId w:val="23"/>
        </w:num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D14DB">
        <w:rPr>
          <w:rFonts w:ascii="Cambria" w:hAnsi="Cambria" w:cs="Arial"/>
          <w:b/>
          <w:sz w:val="21"/>
          <w:szCs w:val="21"/>
        </w:rPr>
        <w:t>OŚWIADCZENIA:</w:t>
      </w:r>
    </w:p>
    <w:p w14:paraId="595A9A9D" w14:textId="77777777" w:rsidR="00BC3FBB" w:rsidRPr="007D14DB" w:rsidRDefault="00BC3FBB" w:rsidP="00BC3FBB">
      <w:pPr>
        <w:pStyle w:val="Zwykytekst1"/>
        <w:numPr>
          <w:ilvl w:val="0"/>
          <w:numId w:val="22"/>
        </w:numPr>
        <w:tabs>
          <w:tab w:val="left" w:pos="360"/>
        </w:tabs>
        <w:ind w:left="284" w:right="-1" w:hanging="284"/>
        <w:jc w:val="both"/>
        <w:rPr>
          <w:rFonts w:ascii="Cambria" w:hAnsi="Cambria" w:cs="Times New Roman"/>
          <w:sz w:val="21"/>
          <w:szCs w:val="21"/>
        </w:rPr>
      </w:pPr>
      <w:r w:rsidRPr="007D14DB">
        <w:rPr>
          <w:rFonts w:ascii="Cambria" w:hAnsi="Cambria" w:cs="Times New Roman"/>
          <w:b/>
          <w:sz w:val="21"/>
          <w:szCs w:val="21"/>
        </w:rPr>
        <w:t>OŚWIADCZAM,</w:t>
      </w:r>
      <w:r w:rsidRPr="007D14DB">
        <w:rPr>
          <w:rFonts w:ascii="Cambria" w:hAnsi="Cambria" w:cs="Times New Roman"/>
          <w:sz w:val="21"/>
          <w:szCs w:val="21"/>
        </w:rPr>
        <w:t xml:space="preserve"> że zapoznaliśmy się z treścią zapytania ofertowego oraz wyjaśnieniami i zmianami zapytania</w:t>
      </w:r>
      <w:r>
        <w:rPr>
          <w:rFonts w:ascii="Cambria" w:hAnsi="Cambria" w:cs="Times New Roman"/>
          <w:sz w:val="21"/>
          <w:szCs w:val="21"/>
        </w:rPr>
        <w:t xml:space="preserve"> ofertowego przekazanymi przez </w:t>
      </w:r>
      <w:r w:rsidRPr="007D14DB">
        <w:rPr>
          <w:rFonts w:ascii="Cambria" w:hAnsi="Cambria" w:cs="Times New Roman"/>
          <w:b/>
          <w:sz w:val="21"/>
          <w:szCs w:val="21"/>
        </w:rPr>
        <w:t>Zamawiającego</w:t>
      </w:r>
      <w:r w:rsidRPr="007D14DB">
        <w:rPr>
          <w:rFonts w:ascii="Cambria" w:hAnsi="Cambria" w:cs="Times New Roman"/>
          <w:sz w:val="21"/>
          <w:szCs w:val="21"/>
        </w:rPr>
        <w:t xml:space="preserve"> i uznajemy się za związanych określonymi w nich postanowieniami i zasadami postępowania.</w:t>
      </w:r>
    </w:p>
    <w:p w14:paraId="03EA6ADB" w14:textId="77777777" w:rsidR="00BC3FBB" w:rsidRPr="007D14DB" w:rsidRDefault="00BC3FBB" w:rsidP="00BC3FBB">
      <w:pPr>
        <w:pStyle w:val="Zwykytekst1"/>
        <w:numPr>
          <w:ilvl w:val="0"/>
          <w:numId w:val="22"/>
        </w:numPr>
        <w:tabs>
          <w:tab w:val="left" w:pos="360"/>
        </w:tabs>
        <w:ind w:left="284" w:right="-1" w:hanging="284"/>
        <w:jc w:val="both"/>
        <w:rPr>
          <w:rFonts w:ascii="Cambria" w:hAnsi="Cambria" w:cs="Times New Roman"/>
          <w:sz w:val="21"/>
          <w:szCs w:val="21"/>
        </w:rPr>
      </w:pPr>
      <w:r w:rsidRPr="007D14DB">
        <w:rPr>
          <w:rFonts w:ascii="Cambria" w:hAnsi="Cambria" w:cs="Times New Roman"/>
          <w:b/>
          <w:sz w:val="21"/>
          <w:szCs w:val="21"/>
        </w:rPr>
        <w:t xml:space="preserve">AKCEPTUJEMY </w:t>
      </w:r>
      <w:r w:rsidRPr="007D14DB">
        <w:rPr>
          <w:rFonts w:ascii="Cambria" w:hAnsi="Cambria" w:cs="Times New Roman"/>
          <w:sz w:val="21"/>
          <w:szCs w:val="21"/>
        </w:rPr>
        <w:t xml:space="preserve">warunki płatności określone przez </w:t>
      </w:r>
      <w:r w:rsidRPr="007D14DB">
        <w:rPr>
          <w:rFonts w:ascii="Cambria" w:hAnsi="Cambria" w:cs="Times New Roman"/>
          <w:b/>
          <w:sz w:val="21"/>
          <w:szCs w:val="21"/>
        </w:rPr>
        <w:t xml:space="preserve">Zamawiającego </w:t>
      </w:r>
      <w:r w:rsidRPr="007D14DB">
        <w:rPr>
          <w:rFonts w:ascii="Cambria" w:hAnsi="Cambria" w:cs="Times New Roman"/>
          <w:sz w:val="21"/>
          <w:szCs w:val="21"/>
        </w:rPr>
        <w:t>w zapytaniu ofertowym.</w:t>
      </w:r>
    </w:p>
    <w:p w14:paraId="531203A9" w14:textId="77777777" w:rsidR="00BC3FBB" w:rsidRPr="00694B3B" w:rsidRDefault="00BC3FBB" w:rsidP="00BC3FB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694B3B">
        <w:rPr>
          <w:rFonts w:ascii="Cambria" w:hAnsi="Cambria"/>
          <w:b/>
          <w:sz w:val="21"/>
          <w:szCs w:val="21"/>
        </w:rPr>
        <w:t>JESTEŚMY</w:t>
      </w:r>
      <w:r w:rsidRPr="00694B3B">
        <w:rPr>
          <w:rFonts w:ascii="Cambria" w:hAnsi="Cambria"/>
          <w:sz w:val="21"/>
          <w:szCs w:val="21"/>
        </w:rPr>
        <w:t xml:space="preserve"> związani ofertą przez </w:t>
      </w:r>
      <w:r>
        <w:rPr>
          <w:rFonts w:ascii="Cambria" w:hAnsi="Cambria"/>
          <w:sz w:val="21"/>
          <w:szCs w:val="21"/>
        </w:rPr>
        <w:t>2</w:t>
      </w:r>
      <w:r w:rsidRPr="00694B3B">
        <w:rPr>
          <w:rFonts w:ascii="Cambria" w:hAnsi="Cambria"/>
          <w:sz w:val="21"/>
          <w:szCs w:val="21"/>
        </w:rPr>
        <w:t xml:space="preserve"> </w:t>
      </w:r>
      <w:proofErr w:type="spellStart"/>
      <w:r w:rsidRPr="00694B3B">
        <w:rPr>
          <w:rFonts w:ascii="Cambria" w:hAnsi="Cambria"/>
          <w:sz w:val="21"/>
          <w:szCs w:val="21"/>
        </w:rPr>
        <w:t>miesięc</w:t>
      </w:r>
      <w:r>
        <w:rPr>
          <w:rFonts w:ascii="Cambria" w:hAnsi="Cambria"/>
          <w:sz w:val="21"/>
          <w:szCs w:val="21"/>
        </w:rPr>
        <w:t>e</w:t>
      </w:r>
      <w:proofErr w:type="spellEnd"/>
      <w:r>
        <w:rPr>
          <w:rFonts w:ascii="Cambria" w:hAnsi="Cambria"/>
          <w:sz w:val="21"/>
          <w:szCs w:val="21"/>
        </w:rPr>
        <w:t>.</w:t>
      </w:r>
      <w:r w:rsidRPr="00694B3B">
        <w:rPr>
          <w:rFonts w:ascii="Cambria" w:hAnsi="Cambria"/>
          <w:sz w:val="21"/>
          <w:szCs w:val="21"/>
        </w:rPr>
        <w:t xml:space="preserve"> </w:t>
      </w:r>
    </w:p>
    <w:p w14:paraId="75235BC2" w14:textId="77777777" w:rsidR="00BC3FBB" w:rsidRPr="00694B3B" w:rsidRDefault="00BC3FBB" w:rsidP="00BC3FB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694B3B">
        <w:rPr>
          <w:rFonts w:ascii="Cambria" w:eastAsia="Bookman Old Style" w:hAnsi="Cambria"/>
          <w:sz w:val="21"/>
          <w:szCs w:val="21"/>
        </w:rPr>
        <w:t xml:space="preserve">Prezentowane w ofercie urządzenie SPEŁNIA </w:t>
      </w:r>
      <w:r w:rsidRPr="00694B3B">
        <w:rPr>
          <w:rFonts w:ascii="Cambria" w:hAnsi="Cambria" w:cs="Arial"/>
          <w:b/>
          <w:sz w:val="21"/>
          <w:szCs w:val="21"/>
        </w:rPr>
        <w:t xml:space="preserve">wymagania wszystkich aktów normatywnych </w:t>
      </w:r>
      <w:r w:rsidRPr="00694B3B">
        <w:rPr>
          <w:rFonts w:ascii="Cambria" w:hAnsi="Cambria"/>
          <w:b/>
          <w:sz w:val="21"/>
          <w:szCs w:val="21"/>
        </w:rPr>
        <w:t xml:space="preserve">dopuszczających je do użytkowania w Polsce.  </w:t>
      </w:r>
    </w:p>
    <w:p w14:paraId="68841ADC" w14:textId="77777777" w:rsidR="00BC3FBB" w:rsidRPr="007D14DB" w:rsidRDefault="00BC3FBB" w:rsidP="00BC3FB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7D14DB">
        <w:rPr>
          <w:rFonts w:ascii="Cambria" w:hAnsi="Cambria"/>
          <w:b/>
          <w:sz w:val="21"/>
          <w:szCs w:val="21"/>
        </w:rPr>
        <w:t xml:space="preserve">Do oferty dołączamy </w:t>
      </w:r>
      <w:r w:rsidRPr="00F9477B">
        <w:rPr>
          <w:rFonts w:ascii="Cambria" w:hAnsi="Cambria" w:cs="Arial"/>
          <w:sz w:val="21"/>
          <w:szCs w:val="21"/>
        </w:rPr>
        <w:t>Załącznik nr 2 Wzór oświadczenia o braku powiązań osobow</w:t>
      </w:r>
      <w:r>
        <w:rPr>
          <w:rFonts w:ascii="Cambria" w:hAnsi="Cambria" w:cs="Arial"/>
          <w:sz w:val="21"/>
          <w:szCs w:val="21"/>
        </w:rPr>
        <w:t>ych lub kapitałowych z Zamawiającym</w:t>
      </w:r>
      <w:r w:rsidRPr="007D14DB">
        <w:rPr>
          <w:rFonts w:ascii="Cambria" w:hAnsi="Cambria"/>
          <w:sz w:val="21"/>
          <w:szCs w:val="21"/>
        </w:rPr>
        <w:t xml:space="preserve">. </w:t>
      </w:r>
    </w:p>
    <w:p w14:paraId="2F074DA7" w14:textId="77777777" w:rsidR="00BC3FBB" w:rsidRPr="007D14DB" w:rsidRDefault="00BC3FBB" w:rsidP="00BC3FBB">
      <w:pPr>
        <w:ind w:left="720"/>
        <w:jc w:val="both"/>
        <w:rPr>
          <w:rFonts w:ascii="Cambria" w:hAnsi="Cambria"/>
          <w:sz w:val="21"/>
          <w:szCs w:val="21"/>
          <w:highlight w:val="yellow"/>
        </w:rPr>
      </w:pPr>
    </w:p>
    <w:p w14:paraId="463AD071" w14:textId="77777777" w:rsidR="00BC3FBB" w:rsidRPr="007D14DB" w:rsidRDefault="00BC3FBB" w:rsidP="00BC3FBB">
      <w:pPr>
        <w:pStyle w:val="Textbody"/>
        <w:spacing w:after="0" w:line="360" w:lineRule="auto"/>
        <w:rPr>
          <w:rFonts w:ascii="Cambria" w:hAnsi="Cambria" w:cs="Arial"/>
          <w:sz w:val="21"/>
          <w:szCs w:val="21"/>
        </w:rPr>
      </w:pPr>
    </w:p>
    <w:p w14:paraId="595B518C" w14:textId="77777777" w:rsidR="00BC3FBB" w:rsidRPr="007D14DB" w:rsidRDefault="00BC3FBB" w:rsidP="00BC3FBB">
      <w:pPr>
        <w:pStyle w:val="Textbody"/>
        <w:spacing w:after="0" w:line="360" w:lineRule="auto"/>
        <w:rPr>
          <w:rFonts w:ascii="Cambria" w:hAnsi="Cambria" w:cs="Arial"/>
          <w:sz w:val="21"/>
          <w:szCs w:val="21"/>
        </w:rPr>
      </w:pPr>
    </w:p>
    <w:p w14:paraId="1F54412D" w14:textId="77777777" w:rsidR="00BC3FBB" w:rsidRPr="007D14DB" w:rsidRDefault="00BC3FBB" w:rsidP="00BC3FBB">
      <w:pPr>
        <w:pStyle w:val="Textbody"/>
        <w:spacing w:after="0" w:line="360" w:lineRule="auto"/>
        <w:ind w:left="5672"/>
        <w:rPr>
          <w:rFonts w:ascii="Cambria" w:hAnsi="Cambria" w:cs="Arial"/>
          <w:sz w:val="21"/>
          <w:szCs w:val="21"/>
        </w:rPr>
      </w:pPr>
      <w:r w:rsidRPr="007D14DB">
        <w:rPr>
          <w:rFonts w:ascii="Cambria" w:hAnsi="Cambria" w:cs="Arial"/>
          <w:sz w:val="21"/>
          <w:szCs w:val="21"/>
        </w:rPr>
        <w:t xml:space="preserve">        ...................................................</w:t>
      </w:r>
    </w:p>
    <w:p w14:paraId="7E55229A" w14:textId="77777777" w:rsidR="00BC3FBB" w:rsidRPr="002204F8" w:rsidRDefault="00BC3FBB" w:rsidP="00BC3FBB">
      <w:pPr>
        <w:pStyle w:val="Textbody"/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7D14DB">
        <w:rPr>
          <w:rFonts w:ascii="Cambria" w:hAnsi="Cambria" w:cs="Arial"/>
          <w:sz w:val="21"/>
          <w:szCs w:val="21"/>
        </w:rPr>
        <w:t xml:space="preserve">                                                                                                      Podpis i pieczęć Oferent</w:t>
      </w:r>
    </w:p>
    <w:p w14:paraId="231D642F" w14:textId="77777777" w:rsidR="00BC3FBB" w:rsidRPr="007D14DB" w:rsidRDefault="00BC3FBB" w:rsidP="00BC3FBB">
      <w:pPr>
        <w:rPr>
          <w:rFonts w:ascii="Cambria" w:hAnsi="Cambria"/>
          <w:b/>
          <w:sz w:val="28"/>
          <w:szCs w:val="28"/>
        </w:rPr>
      </w:pPr>
    </w:p>
    <w:p w14:paraId="39992AD4" w14:textId="77777777" w:rsidR="00BC3FBB" w:rsidRPr="00830E2E" w:rsidRDefault="00BC3FBB" w:rsidP="00BC3FBB">
      <w:pPr>
        <w:tabs>
          <w:tab w:val="left" w:pos="2685"/>
        </w:tabs>
      </w:pPr>
    </w:p>
    <w:p w14:paraId="05C32BAE" w14:textId="560C7CC8" w:rsidR="00BC3FBB" w:rsidRDefault="00BC3FBB" w:rsidP="00705D6C"/>
    <w:p w14:paraId="381BE5B0" w14:textId="4DF18DCD" w:rsidR="009F4C21" w:rsidRDefault="009F4C21" w:rsidP="00705D6C"/>
    <w:p w14:paraId="46D9DCB2" w14:textId="77777777" w:rsidR="00181C08" w:rsidRDefault="00181C08" w:rsidP="00705D6C"/>
    <w:p w14:paraId="726F3551" w14:textId="77777777" w:rsidR="00181C08" w:rsidRDefault="00181C08" w:rsidP="009F4C21">
      <w:pPr>
        <w:rPr>
          <w:rFonts w:ascii="Cambria" w:hAnsi="Cambria"/>
          <w:b/>
          <w:sz w:val="28"/>
          <w:szCs w:val="28"/>
        </w:rPr>
        <w:sectPr w:rsidR="00181C08" w:rsidSect="001C146B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93E8FA6" w14:textId="2EF46FBB" w:rsidR="009F4C21" w:rsidRPr="00721E44" w:rsidRDefault="009F4C21" w:rsidP="009F4C21">
      <w:pPr>
        <w:rPr>
          <w:rFonts w:ascii="Cambria" w:hAnsi="Cambria"/>
          <w:b/>
          <w:sz w:val="28"/>
          <w:szCs w:val="28"/>
        </w:rPr>
      </w:pPr>
      <w:r w:rsidRPr="00721E44">
        <w:rPr>
          <w:rFonts w:ascii="Cambria" w:hAnsi="Cambria"/>
          <w:b/>
          <w:sz w:val="28"/>
          <w:szCs w:val="28"/>
        </w:rPr>
        <w:lastRenderedPageBreak/>
        <w:t xml:space="preserve">Załącznik nr 2 </w:t>
      </w:r>
    </w:p>
    <w:p w14:paraId="148730F1" w14:textId="77777777" w:rsidR="009F4C21" w:rsidRPr="00721E44" w:rsidRDefault="009F4C21" w:rsidP="009F4C21">
      <w:pPr>
        <w:pStyle w:val="Standard"/>
        <w:spacing w:line="360" w:lineRule="auto"/>
        <w:jc w:val="right"/>
        <w:rPr>
          <w:rFonts w:ascii="Cambria" w:hAnsi="Cambria"/>
          <w:sz w:val="16"/>
          <w:szCs w:val="16"/>
        </w:rPr>
      </w:pPr>
      <w:r w:rsidRPr="00721E44">
        <w:rPr>
          <w:rFonts w:ascii="Cambria" w:hAnsi="Cambria"/>
          <w:sz w:val="16"/>
          <w:szCs w:val="16"/>
        </w:rPr>
        <w:t xml:space="preserve">     ......................................................... ..................................</w:t>
      </w:r>
    </w:p>
    <w:p w14:paraId="216D5B8E" w14:textId="77777777" w:rsidR="009F4C21" w:rsidRPr="00721E44" w:rsidRDefault="009F4C21" w:rsidP="009F4C21">
      <w:pPr>
        <w:pStyle w:val="Standard"/>
        <w:tabs>
          <w:tab w:val="center" w:pos="4819"/>
          <w:tab w:val="right" w:pos="9638"/>
        </w:tabs>
        <w:spacing w:line="360" w:lineRule="auto"/>
        <w:rPr>
          <w:rFonts w:ascii="Cambria" w:hAnsi="Cambria"/>
          <w:sz w:val="16"/>
          <w:szCs w:val="16"/>
        </w:rPr>
      </w:pPr>
      <w:r w:rsidRPr="00721E44">
        <w:rPr>
          <w:rFonts w:ascii="Cambria" w:hAnsi="Cambria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</w:t>
      </w:r>
      <w:r w:rsidRPr="00721E44">
        <w:rPr>
          <w:rFonts w:ascii="Cambria" w:hAnsi="Cambria"/>
          <w:sz w:val="16"/>
          <w:szCs w:val="16"/>
        </w:rPr>
        <w:t>Miejscowość i data</w:t>
      </w:r>
    </w:p>
    <w:p w14:paraId="7B5E0D6E" w14:textId="77777777" w:rsidR="009F4C21" w:rsidRPr="00721E44" w:rsidRDefault="009F4C21" w:rsidP="009F4C21">
      <w:pPr>
        <w:pStyle w:val="Standard"/>
        <w:spacing w:line="360" w:lineRule="auto"/>
        <w:ind w:left="1800"/>
        <w:jc w:val="both"/>
        <w:rPr>
          <w:rFonts w:ascii="Cambria" w:hAnsi="Cambria" w:cs="Times New Roman"/>
          <w:b/>
          <w:sz w:val="21"/>
          <w:szCs w:val="21"/>
        </w:rPr>
      </w:pPr>
    </w:p>
    <w:p w14:paraId="623633AA" w14:textId="77777777" w:rsidR="009F4C21" w:rsidRDefault="009F4C21" w:rsidP="009F4C21">
      <w:pPr>
        <w:pStyle w:val="Standard"/>
        <w:spacing w:line="360" w:lineRule="auto"/>
        <w:ind w:left="2508" w:firstLine="324"/>
        <w:jc w:val="both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OŚWIADCZENIE WYKONAWCY</w:t>
      </w:r>
    </w:p>
    <w:p w14:paraId="5468E097" w14:textId="77777777" w:rsidR="009F4C21" w:rsidRDefault="009F4C21" w:rsidP="009F4C21">
      <w:pPr>
        <w:pStyle w:val="Standard"/>
        <w:spacing w:line="360" w:lineRule="auto"/>
        <w:ind w:left="2508" w:firstLine="324"/>
        <w:jc w:val="both"/>
        <w:rPr>
          <w:rFonts w:ascii="Cambria" w:hAnsi="Cambria" w:cs="Times New Roman"/>
          <w:b/>
          <w:sz w:val="21"/>
          <w:szCs w:val="21"/>
        </w:rPr>
      </w:pPr>
    </w:p>
    <w:p w14:paraId="567CE6E8" w14:textId="1F3E4BFC" w:rsidR="009F4C21" w:rsidRPr="00DB079B" w:rsidRDefault="009F4C21" w:rsidP="009F4C21">
      <w:pPr>
        <w:pStyle w:val="Zwykytekst1"/>
        <w:spacing w:before="240"/>
        <w:jc w:val="center"/>
        <w:rPr>
          <w:rFonts w:ascii="Cambria" w:hAnsi="Cambria"/>
          <w:sz w:val="21"/>
          <w:szCs w:val="21"/>
        </w:rPr>
      </w:pPr>
      <w:r w:rsidRPr="00DB079B">
        <w:rPr>
          <w:rFonts w:ascii="Cambria" w:hAnsi="Cambria"/>
          <w:sz w:val="21"/>
          <w:szCs w:val="21"/>
        </w:rPr>
        <w:t xml:space="preserve">Niniejszym, nawiązując do zapytania ofertowego </w:t>
      </w:r>
      <w:r w:rsidR="00DB079B" w:rsidRPr="00DB079B">
        <w:rPr>
          <w:rFonts w:ascii="Cambria" w:hAnsi="Cambria"/>
          <w:sz w:val="21"/>
          <w:szCs w:val="21"/>
        </w:rPr>
        <w:t xml:space="preserve">na </w:t>
      </w:r>
      <w:r w:rsidR="00DB079B" w:rsidRPr="00DB079B">
        <w:rPr>
          <w:rFonts w:ascii="Cambria" w:hAnsi="Cambria" w:cs="Arial"/>
          <w:sz w:val="21"/>
          <w:szCs w:val="21"/>
        </w:rPr>
        <w:t xml:space="preserve">dostawę wraz z montażem </w:t>
      </w:r>
      <w:r w:rsidR="00DB079B" w:rsidRPr="00DB079B">
        <w:rPr>
          <w:rFonts w:ascii="Cambria" w:hAnsi="Cambria"/>
          <w:sz w:val="21"/>
          <w:szCs w:val="21"/>
        </w:rPr>
        <w:t>automatu szyjącego z pozycjonowaniem laserowym i odbiorem</w:t>
      </w:r>
    </w:p>
    <w:p w14:paraId="10B33B42" w14:textId="77777777" w:rsidR="009F4C21" w:rsidRDefault="009F4C21" w:rsidP="009F4C21">
      <w:pPr>
        <w:pStyle w:val="Zwykytekst1"/>
        <w:spacing w:before="240"/>
        <w:rPr>
          <w:rFonts w:ascii="Cambria" w:hAnsi="Cambria"/>
          <w:sz w:val="21"/>
          <w:szCs w:val="21"/>
        </w:rPr>
      </w:pPr>
    </w:p>
    <w:p w14:paraId="46F518CF" w14:textId="77777777" w:rsidR="009F4C21" w:rsidRDefault="009F4C21" w:rsidP="009F4C21">
      <w:pPr>
        <w:pStyle w:val="Zwykytekst1"/>
        <w:rPr>
          <w:rFonts w:ascii="Cambria" w:hAnsi="Cambria"/>
          <w:sz w:val="21"/>
          <w:szCs w:val="21"/>
        </w:rPr>
      </w:pPr>
    </w:p>
    <w:p w14:paraId="43C5A221" w14:textId="77777777" w:rsidR="009F4C21" w:rsidRDefault="009F4C21" w:rsidP="009F4C21">
      <w:pPr>
        <w:pStyle w:val="Zwykytekst1"/>
        <w:rPr>
          <w:rFonts w:ascii="Cambria" w:hAnsi="Cambria"/>
          <w:sz w:val="21"/>
          <w:szCs w:val="21"/>
        </w:rPr>
      </w:pPr>
    </w:p>
    <w:p w14:paraId="0FE9992B" w14:textId="77777777" w:rsidR="009F4C21" w:rsidRDefault="009F4C21" w:rsidP="009F4C21">
      <w:pPr>
        <w:pStyle w:val="Zwykytekst1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…………………………………………………………………………………………………………………………</w:t>
      </w:r>
    </w:p>
    <w:p w14:paraId="0FA5BD8C" w14:textId="77777777" w:rsidR="009F4C21" w:rsidRDefault="009F4C21" w:rsidP="009F4C21">
      <w:pPr>
        <w:pStyle w:val="Zwykytekst1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(nazwa firmy)</w:t>
      </w:r>
    </w:p>
    <w:p w14:paraId="64655CCE" w14:textId="77777777" w:rsidR="009F4C21" w:rsidRPr="00721E44" w:rsidRDefault="009F4C21" w:rsidP="009F4C21">
      <w:pPr>
        <w:pStyle w:val="Standard"/>
        <w:spacing w:line="360" w:lineRule="auto"/>
        <w:ind w:left="2508" w:firstLine="324"/>
        <w:jc w:val="both"/>
        <w:rPr>
          <w:rFonts w:ascii="Cambria" w:hAnsi="Cambria" w:cs="Times New Roman"/>
          <w:b/>
          <w:sz w:val="21"/>
          <w:szCs w:val="21"/>
        </w:rPr>
      </w:pPr>
    </w:p>
    <w:p w14:paraId="1FA6267A" w14:textId="77777777" w:rsidR="009F4C21" w:rsidRPr="00721E44" w:rsidRDefault="009F4C21" w:rsidP="009F4C21">
      <w:pPr>
        <w:pStyle w:val="Textbody"/>
        <w:spacing w:after="0" w:line="360" w:lineRule="auto"/>
        <w:rPr>
          <w:rFonts w:ascii="Cambria" w:hAnsi="Cambria" w:cs="Times New Roman"/>
          <w:b/>
          <w:sz w:val="21"/>
          <w:szCs w:val="21"/>
        </w:rPr>
      </w:pPr>
      <w:r w:rsidRPr="00721E44">
        <w:rPr>
          <w:rFonts w:ascii="Cambria" w:hAnsi="Cambria" w:cs="Times New Roman"/>
          <w:b/>
          <w:sz w:val="21"/>
          <w:szCs w:val="21"/>
        </w:rPr>
        <w:t>Oświadczam, że:</w:t>
      </w:r>
    </w:p>
    <w:p w14:paraId="441ECF6A" w14:textId="77777777" w:rsidR="009F4C21" w:rsidRPr="00721E44" w:rsidRDefault="009F4C21" w:rsidP="009F4C2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sym w:font="Wingdings" w:char="F06F"/>
      </w:r>
      <w:r w:rsidRPr="00721E44">
        <w:rPr>
          <w:rFonts w:ascii="Cambria" w:hAnsi="Cambria"/>
          <w:sz w:val="21"/>
          <w:szCs w:val="21"/>
        </w:rPr>
        <w:t xml:space="preserve">  że </w:t>
      </w:r>
      <w:r w:rsidRPr="00721E44">
        <w:rPr>
          <w:rFonts w:ascii="Cambria" w:hAnsi="Cambria"/>
          <w:b/>
          <w:bCs/>
          <w:sz w:val="21"/>
          <w:szCs w:val="21"/>
        </w:rPr>
        <w:t>nie jestem(</w:t>
      </w:r>
      <w:proofErr w:type="spellStart"/>
      <w:r w:rsidRPr="00721E44">
        <w:rPr>
          <w:rFonts w:ascii="Cambria" w:hAnsi="Cambria"/>
          <w:b/>
          <w:bCs/>
          <w:sz w:val="21"/>
          <w:szCs w:val="21"/>
        </w:rPr>
        <w:t>eśmy</w:t>
      </w:r>
      <w:proofErr w:type="spellEnd"/>
      <w:r w:rsidRPr="00721E44">
        <w:rPr>
          <w:rFonts w:ascii="Cambria" w:hAnsi="Cambria"/>
          <w:b/>
          <w:bCs/>
          <w:sz w:val="21"/>
          <w:szCs w:val="21"/>
        </w:rPr>
        <w:t>)</w:t>
      </w:r>
      <w:r w:rsidRPr="00721E44">
        <w:rPr>
          <w:rFonts w:ascii="Cambria" w:hAnsi="Cambria"/>
          <w:sz w:val="21"/>
          <w:szCs w:val="21"/>
        </w:rPr>
        <w:t xml:space="preserve"> powiązani z Zamawiającym </w:t>
      </w:r>
      <w:r w:rsidRPr="00721E44">
        <w:rPr>
          <w:rFonts w:ascii="Cambria" w:hAnsi="Cambria"/>
          <w:b/>
          <w:bCs/>
          <w:sz w:val="21"/>
          <w:szCs w:val="21"/>
          <w:u w:val="single"/>
        </w:rPr>
        <w:t>osobowo lub kapitałowo</w:t>
      </w:r>
      <w:r w:rsidRPr="00721E44">
        <w:rPr>
          <w:rFonts w:ascii="Cambria" w:hAnsi="Cambria"/>
          <w:sz w:val="21"/>
          <w:szCs w:val="21"/>
        </w:rPr>
        <w:t>;</w:t>
      </w:r>
    </w:p>
    <w:p w14:paraId="6D07FF14" w14:textId="77777777" w:rsidR="009F4C21" w:rsidRPr="00721E44" w:rsidRDefault="009F4C21" w:rsidP="009F4C2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sym w:font="Wingdings" w:char="F06F"/>
      </w:r>
      <w:r w:rsidRPr="00721E44">
        <w:rPr>
          <w:rFonts w:ascii="Cambria" w:hAnsi="Cambria"/>
          <w:sz w:val="21"/>
          <w:szCs w:val="21"/>
        </w:rPr>
        <w:t xml:space="preserve">  że </w:t>
      </w:r>
      <w:r w:rsidRPr="00721E44">
        <w:rPr>
          <w:rFonts w:ascii="Cambria" w:hAnsi="Cambria"/>
          <w:b/>
          <w:bCs/>
          <w:sz w:val="21"/>
          <w:szCs w:val="21"/>
        </w:rPr>
        <w:t>jestem(</w:t>
      </w:r>
      <w:proofErr w:type="spellStart"/>
      <w:r w:rsidRPr="00721E44">
        <w:rPr>
          <w:rFonts w:ascii="Cambria" w:hAnsi="Cambria"/>
          <w:b/>
          <w:bCs/>
          <w:sz w:val="21"/>
          <w:szCs w:val="21"/>
        </w:rPr>
        <w:t>eśmy</w:t>
      </w:r>
      <w:proofErr w:type="spellEnd"/>
      <w:r w:rsidRPr="00721E44">
        <w:rPr>
          <w:rFonts w:ascii="Cambria" w:hAnsi="Cambria"/>
          <w:b/>
          <w:bCs/>
          <w:sz w:val="21"/>
          <w:szCs w:val="21"/>
        </w:rPr>
        <w:t>)</w:t>
      </w:r>
      <w:r w:rsidRPr="00721E44">
        <w:rPr>
          <w:rFonts w:ascii="Cambria" w:hAnsi="Cambria"/>
          <w:sz w:val="21"/>
          <w:szCs w:val="21"/>
        </w:rPr>
        <w:t xml:space="preserve"> powiązani z Zamawiającym </w:t>
      </w:r>
      <w:r w:rsidRPr="00721E44">
        <w:rPr>
          <w:rFonts w:ascii="Cambria" w:hAnsi="Cambria"/>
          <w:b/>
          <w:bCs/>
          <w:sz w:val="21"/>
          <w:szCs w:val="21"/>
          <w:u w:val="single"/>
        </w:rPr>
        <w:t>osobowo lub kapitałowo</w:t>
      </w:r>
      <w:r w:rsidRPr="00721E44">
        <w:rPr>
          <w:rStyle w:val="Odwoanieprzypisudolnego"/>
          <w:rFonts w:ascii="Cambria" w:hAnsi="Cambria"/>
          <w:bCs/>
          <w:sz w:val="21"/>
          <w:szCs w:val="21"/>
          <w:u w:val="single"/>
        </w:rPr>
        <w:footnoteReference w:id="8"/>
      </w:r>
    </w:p>
    <w:p w14:paraId="66D19FD8" w14:textId="77777777" w:rsidR="009F4C21" w:rsidRPr="00721E44" w:rsidRDefault="009F4C21" w:rsidP="009F4C21">
      <w:pPr>
        <w:jc w:val="both"/>
        <w:rPr>
          <w:rFonts w:ascii="Cambria" w:hAnsi="Cambria"/>
          <w:sz w:val="21"/>
          <w:szCs w:val="21"/>
        </w:rPr>
      </w:pPr>
    </w:p>
    <w:p w14:paraId="12EE0BCC" w14:textId="77777777" w:rsidR="009F4C21" w:rsidRPr="00721E44" w:rsidRDefault="009F4C21" w:rsidP="009F4C21">
      <w:pPr>
        <w:jc w:val="both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51473AEB" w14:textId="77777777" w:rsidR="009F4C21" w:rsidRPr="00721E44" w:rsidRDefault="009F4C21" w:rsidP="009F4C21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t xml:space="preserve">uczestniczeniu w </w:t>
      </w:r>
      <w:proofErr w:type="gramStart"/>
      <w:r w:rsidRPr="00721E44">
        <w:rPr>
          <w:rFonts w:ascii="Cambria" w:hAnsi="Cambria"/>
          <w:sz w:val="21"/>
          <w:szCs w:val="21"/>
        </w:rPr>
        <w:t>spółce,</w:t>
      </w:r>
      <w:proofErr w:type="gramEnd"/>
      <w:r w:rsidRPr="00721E44">
        <w:rPr>
          <w:rFonts w:ascii="Cambria" w:hAnsi="Cambria"/>
          <w:sz w:val="21"/>
          <w:szCs w:val="21"/>
        </w:rPr>
        <w:t xml:space="preserve"> jako wspólnik spółki cywilnej lub spółki osobowej,</w:t>
      </w:r>
    </w:p>
    <w:p w14:paraId="34AC30D9" w14:textId="77777777" w:rsidR="009F4C21" w:rsidRPr="00721E44" w:rsidRDefault="009F4C21" w:rsidP="009F4C21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t>posiadaniu co najmniej 10 % udziałów lub akcji,</w:t>
      </w:r>
    </w:p>
    <w:p w14:paraId="4CDAC8C0" w14:textId="77777777" w:rsidR="009F4C21" w:rsidRPr="00721E44" w:rsidRDefault="009F4C21" w:rsidP="009F4C21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721E44">
        <w:rPr>
          <w:rFonts w:ascii="Cambria" w:hAnsi="Cambria"/>
          <w:sz w:val="21"/>
          <w:szCs w:val="21"/>
        </w:rPr>
        <w:t>pełnieniu funkcji członka organu nadzorczego lub zarządzającego, prokurenta, pełnomocnika,</w:t>
      </w:r>
    </w:p>
    <w:p w14:paraId="00545861" w14:textId="77777777" w:rsidR="009F4C21" w:rsidRPr="00721E44" w:rsidRDefault="009F4C21" w:rsidP="009F4C21">
      <w:pPr>
        <w:pStyle w:val="Textbody"/>
        <w:numPr>
          <w:ilvl w:val="0"/>
          <w:numId w:val="25"/>
        </w:numPr>
        <w:spacing w:after="0"/>
        <w:jc w:val="both"/>
        <w:rPr>
          <w:rFonts w:ascii="Cambria" w:hAnsi="Cambria" w:cs="Times New Roman"/>
          <w:sz w:val="21"/>
          <w:szCs w:val="21"/>
        </w:rPr>
      </w:pPr>
      <w:r w:rsidRPr="008F7D2B">
        <w:rPr>
          <w:rFonts w:ascii="Cambria" w:hAnsi="Cambria" w:cs="Arial"/>
          <w:sz w:val="21"/>
          <w:szCs w:val="21"/>
        </w:rPr>
        <w:t xml:space="preserve">pozostawaniu w takim stosunku prawnym lub faktycznym, który może budzić uzasadnione wątpliwości, co do bezstronności w wyborze wykonawcy, w szczególności pozostawanie w związku małżeńskim, w stosunku pokrewieństwa lub powinowactwa w linii prostej, pokrewieństwa </w:t>
      </w:r>
      <w:r>
        <w:rPr>
          <w:rFonts w:ascii="Cambria" w:hAnsi="Cambria" w:cs="Arial"/>
          <w:sz w:val="21"/>
          <w:szCs w:val="21"/>
        </w:rPr>
        <w:t xml:space="preserve">drugiego stopnia lub powinowactwa drugiego </w:t>
      </w:r>
      <w:proofErr w:type="gramStart"/>
      <w:r>
        <w:rPr>
          <w:rFonts w:ascii="Cambria" w:hAnsi="Cambria" w:cs="Arial"/>
          <w:sz w:val="21"/>
          <w:szCs w:val="21"/>
        </w:rPr>
        <w:t>stopnia  w</w:t>
      </w:r>
      <w:proofErr w:type="gramEnd"/>
      <w:r>
        <w:rPr>
          <w:rFonts w:ascii="Cambria" w:hAnsi="Cambria" w:cs="Arial"/>
          <w:sz w:val="21"/>
          <w:szCs w:val="21"/>
        </w:rPr>
        <w:t xml:space="preserve"> linii bocznej lub w stosunku przysposobienia, opieki lub kurateli.</w:t>
      </w:r>
    </w:p>
    <w:p w14:paraId="3ECF208F" w14:textId="77777777" w:rsidR="009F4C21" w:rsidRPr="00721E44" w:rsidRDefault="009F4C21" w:rsidP="009F4C21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2B20E4F2" w14:textId="77777777" w:rsidR="009F4C21" w:rsidRPr="00721E44" w:rsidRDefault="009F4C21" w:rsidP="009F4C21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27FBD55B" w14:textId="77777777" w:rsidR="009F4C21" w:rsidRPr="00721E44" w:rsidRDefault="009F4C21" w:rsidP="009F4C21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0334DBCE" w14:textId="77777777" w:rsidR="009F4C21" w:rsidRPr="00721E44" w:rsidRDefault="009F4C21" w:rsidP="009F4C21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1DE115DA" w14:textId="77777777" w:rsidR="009F4C21" w:rsidRPr="00721E44" w:rsidRDefault="009F4C21" w:rsidP="009F4C21">
      <w:pPr>
        <w:pStyle w:val="Textbody"/>
        <w:spacing w:after="0" w:line="360" w:lineRule="auto"/>
        <w:ind w:left="5672"/>
        <w:rPr>
          <w:rFonts w:ascii="Cambria" w:hAnsi="Cambria" w:cs="Arial"/>
          <w:sz w:val="21"/>
          <w:szCs w:val="21"/>
        </w:rPr>
      </w:pPr>
      <w:r w:rsidRPr="00721E44">
        <w:rPr>
          <w:rFonts w:ascii="Cambria" w:hAnsi="Cambria" w:cs="Arial"/>
          <w:sz w:val="21"/>
          <w:szCs w:val="21"/>
        </w:rPr>
        <w:t xml:space="preserve">        ...................................................</w:t>
      </w:r>
    </w:p>
    <w:p w14:paraId="5F0FFF86" w14:textId="77777777" w:rsidR="009F4C21" w:rsidRPr="00721E44" w:rsidRDefault="009F4C21" w:rsidP="009F4C21">
      <w:pPr>
        <w:pStyle w:val="Textbody"/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721E44">
        <w:rPr>
          <w:rFonts w:ascii="Cambria" w:hAnsi="Cambria" w:cs="Arial"/>
          <w:sz w:val="21"/>
          <w:szCs w:val="21"/>
        </w:rPr>
        <w:t xml:space="preserve">                                                                                                      Podpis i pieczęć Oferenta</w:t>
      </w:r>
    </w:p>
    <w:p w14:paraId="01551B2D" w14:textId="77777777" w:rsidR="009F4C21" w:rsidRDefault="009F4C21" w:rsidP="00705D6C"/>
    <w:sectPr w:rsidR="009F4C21" w:rsidSect="001C14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4DB1" w14:textId="77777777" w:rsidR="00C439A9" w:rsidRDefault="00C439A9" w:rsidP="00BC3FBB">
      <w:pPr>
        <w:spacing w:after="0" w:line="240" w:lineRule="auto"/>
      </w:pPr>
      <w:r>
        <w:separator/>
      </w:r>
    </w:p>
  </w:endnote>
  <w:endnote w:type="continuationSeparator" w:id="0">
    <w:p w14:paraId="133111A6" w14:textId="77777777" w:rsidR="00C439A9" w:rsidRDefault="00C439A9" w:rsidP="00B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6E60" w14:textId="77777777" w:rsidR="00C439A9" w:rsidRDefault="00C439A9" w:rsidP="00BC3FBB">
      <w:pPr>
        <w:spacing w:after="0" w:line="240" w:lineRule="auto"/>
      </w:pPr>
      <w:r>
        <w:separator/>
      </w:r>
    </w:p>
  </w:footnote>
  <w:footnote w:type="continuationSeparator" w:id="0">
    <w:p w14:paraId="7780C043" w14:textId="77777777" w:rsidR="00C439A9" w:rsidRDefault="00C439A9" w:rsidP="00BC3FBB">
      <w:pPr>
        <w:spacing w:after="0" w:line="240" w:lineRule="auto"/>
      </w:pPr>
      <w:r>
        <w:continuationSeparator/>
      </w:r>
    </w:p>
  </w:footnote>
  <w:footnote w:id="1">
    <w:p w14:paraId="440CD2FE" w14:textId="77777777" w:rsidR="001C146B" w:rsidRPr="002C2285" w:rsidRDefault="001C146B" w:rsidP="00BC3FBB">
      <w:pPr>
        <w:pStyle w:val="Tekstprzypisudolnego"/>
        <w:rPr>
          <w:sz w:val="16"/>
          <w:szCs w:val="16"/>
        </w:rPr>
      </w:pPr>
      <w:r w:rsidRPr="002204F8">
        <w:rPr>
          <w:rStyle w:val="Odwoanieprzypisudolnego"/>
          <w:sz w:val="16"/>
          <w:szCs w:val="16"/>
        </w:rPr>
        <w:footnoteRef/>
      </w:r>
      <w:r w:rsidRPr="002204F8">
        <w:rPr>
          <w:sz w:val="16"/>
          <w:szCs w:val="16"/>
        </w:rPr>
        <w:t xml:space="preserve"> </w:t>
      </w:r>
      <w:r w:rsidRPr="002C2285">
        <w:rPr>
          <w:sz w:val="16"/>
          <w:szCs w:val="16"/>
        </w:rPr>
        <w:t>Wypełnij jeśli dotyczy</w:t>
      </w:r>
    </w:p>
  </w:footnote>
  <w:footnote w:id="2">
    <w:p w14:paraId="3B073B28" w14:textId="77777777" w:rsidR="001C146B" w:rsidRPr="002C2285" w:rsidRDefault="001C146B" w:rsidP="00BC3FBB">
      <w:pPr>
        <w:pStyle w:val="Tekstprzypisudolnego"/>
        <w:rPr>
          <w:sz w:val="16"/>
          <w:szCs w:val="16"/>
        </w:rPr>
      </w:pPr>
      <w:r w:rsidRPr="002C2285">
        <w:rPr>
          <w:rStyle w:val="Odwoanieprzypisudolnego"/>
          <w:sz w:val="16"/>
          <w:szCs w:val="16"/>
        </w:rPr>
        <w:footnoteRef/>
      </w:r>
      <w:r w:rsidRPr="002C2285">
        <w:rPr>
          <w:sz w:val="16"/>
          <w:szCs w:val="16"/>
        </w:rPr>
        <w:t xml:space="preserve"> Podać cenę wraz z walutą w jakiej cena jest wyrażona</w:t>
      </w:r>
    </w:p>
  </w:footnote>
  <w:footnote w:id="3">
    <w:p w14:paraId="1F75420D" w14:textId="77777777" w:rsidR="001C146B" w:rsidRPr="009866B0" w:rsidRDefault="001C146B" w:rsidP="00BC3FBB">
      <w:pPr>
        <w:pStyle w:val="Tekstprzypisudolnego"/>
        <w:rPr>
          <w:sz w:val="16"/>
          <w:szCs w:val="16"/>
        </w:rPr>
      </w:pPr>
      <w:r w:rsidRPr="002C2285">
        <w:rPr>
          <w:rStyle w:val="Odwoanieprzypisudolnego"/>
          <w:sz w:val="16"/>
          <w:szCs w:val="16"/>
        </w:rPr>
        <w:footnoteRef/>
      </w:r>
      <w:r w:rsidRPr="002C2285">
        <w:rPr>
          <w:sz w:val="16"/>
          <w:szCs w:val="16"/>
        </w:rPr>
        <w:t xml:space="preserve"> Właściwe zaznaczyć</w:t>
      </w:r>
      <w:r w:rsidRPr="009866B0">
        <w:rPr>
          <w:sz w:val="16"/>
          <w:szCs w:val="16"/>
        </w:rPr>
        <w:t xml:space="preserve"> </w:t>
      </w:r>
    </w:p>
  </w:footnote>
  <w:footnote w:id="4">
    <w:p w14:paraId="7073C25D" w14:textId="77777777" w:rsidR="001C146B" w:rsidRPr="009866B0" w:rsidRDefault="001C146B" w:rsidP="00BC3FBB">
      <w:pPr>
        <w:pStyle w:val="Tekstprzypisudolnego"/>
        <w:rPr>
          <w:sz w:val="16"/>
          <w:szCs w:val="16"/>
        </w:rPr>
      </w:pPr>
      <w:r w:rsidRPr="009866B0">
        <w:rPr>
          <w:rStyle w:val="Odwoanieprzypisudolnego"/>
          <w:sz w:val="16"/>
          <w:szCs w:val="16"/>
        </w:rPr>
        <w:footnoteRef/>
      </w:r>
      <w:r w:rsidRPr="009866B0">
        <w:rPr>
          <w:sz w:val="16"/>
          <w:szCs w:val="16"/>
        </w:rPr>
        <w:t xml:space="preserve"> W razie potrzeby powielić</w:t>
      </w:r>
    </w:p>
  </w:footnote>
  <w:footnote w:id="5">
    <w:p w14:paraId="23F45B3B" w14:textId="77777777" w:rsidR="001C146B" w:rsidRPr="009866B0" w:rsidRDefault="001C146B" w:rsidP="00BC3FBB">
      <w:pPr>
        <w:pStyle w:val="Tekstprzypisudolnego"/>
        <w:rPr>
          <w:sz w:val="16"/>
          <w:szCs w:val="16"/>
        </w:rPr>
      </w:pPr>
      <w:r w:rsidRPr="009866B0">
        <w:rPr>
          <w:rStyle w:val="Odwoanieprzypisudolnego"/>
          <w:sz w:val="16"/>
          <w:szCs w:val="16"/>
        </w:rPr>
        <w:footnoteRef/>
      </w:r>
      <w:r w:rsidRPr="009866B0">
        <w:rPr>
          <w:sz w:val="16"/>
          <w:szCs w:val="16"/>
        </w:rPr>
        <w:t xml:space="preserve"> Właściwe zaznaczyć </w:t>
      </w:r>
    </w:p>
  </w:footnote>
  <w:footnote w:id="6">
    <w:p w14:paraId="705C9A35" w14:textId="77777777" w:rsidR="001C146B" w:rsidRPr="009866B0" w:rsidRDefault="001C146B" w:rsidP="00BC3FBB">
      <w:pPr>
        <w:pStyle w:val="Tekstprzypisudolnego"/>
        <w:rPr>
          <w:sz w:val="16"/>
          <w:szCs w:val="16"/>
        </w:rPr>
      </w:pPr>
      <w:r w:rsidRPr="009866B0">
        <w:rPr>
          <w:rStyle w:val="Odwoanieprzypisudolnego"/>
          <w:sz w:val="16"/>
          <w:szCs w:val="16"/>
        </w:rPr>
        <w:footnoteRef/>
      </w:r>
      <w:r w:rsidRPr="009866B0">
        <w:rPr>
          <w:sz w:val="16"/>
          <w:szCs w:val="16"/>
        </w:rPr>
        <w:t xml:space="preserve"> Właściwe zaznaczyć</w:t>
      </w:r>
    </w:p>
  </w:footnote>
  <w:footnote w:id="7">
    <w:p w14:paraId="2B94D0CD" w14:textId="77777777" w:rsidR="001C146B" w:rsidRPr="00F577CA" w:rsidRDefault="001C146B" w:rsidP="00BC3FBB">
      <w:pPr>
        <w:pStyle w:val="Tekstprzypisudolnego"/>
        <w:rPr>
          <w:sz w:val="16"/>
          <w:szCs w:val="16"/>
        </w:rPr>
      </w:pPr>
      <w:r w:rsidRPr="009866B0">
        <w:rPr>
          <w:rStyle w:val="Odwoanieprzypisudolnego"/>
          <w:sz w:val="16"/>
          <w:szCs w:val="16"/>
        </w:rPr>
        <w:footnoteRef/>
      </w:r>
      <w:r w:rsidRPr="009866B0">
        <w:rPr>
          <w:sz w:val="16"/>
          <w:szCs w:val="16"/>
        </w:rPr>
        <w:t xml:space="preserve"> Właściwe zaznaczyć</w:t>
      </w:r>
    </w:p>
  </w:footnote>
  <w:footnote w:id="8">
    <w:p w14:paraId="33D7F5FD" w14:textId="77777777" w:rsidR="001C146B" w:rsidRDefault="001C146B" w:rsidP="009F4C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DADB" w14:textId="77777777" w:rsidR="001C146B" w:rsidRDefault="001C146B">
    <w:pPr>
      <w:pStyle w:val="Nagwek"/>
    </w:pPr>
    <w:r w:rsidRPr="00347655">
      <w:rPr>
        <w:b/>
        <w:noProof/>
        <w:lang w:eastAsia="pl-PL"/>
      </w:rPr>
      <w:drawing>
        <wp:inline distT="0" distB="0" distL="0" distR="0" wp14:anchorId="3A3AB6CF" wp14:editId="79840653">
          <wp:extent cx="5760720" cy="800100"/>
          <wp:effectExtent l="0" t="0" r="0" b="0"/>
          <wp:docPr id="4" name="Obraz 4" descr="C:\Users\J.Kapelaty\AppData\Local\Microsoft\Windows\INetCache\Content.Outlook\CNL1AAL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Kapelaty\AppData\Local\Microsoft\Windows\INetCache\Content.Outlook\CNL1AAL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443"/>
    <w:multiLevelType w:val="hybridMultilevel"/>
    <w:tmpl w:val="04C44686"/>
    <w:lvl w:ilvl="0" w:tplc="9FB69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5EC"/>
    <w:multiLevelType w:val="hybridMultilevel"/>
    <w:tmpl w:val="8F6CBF8A"/>
    <w:lvl w:ilvl="0" w:tplc="A786463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A1655"/>
    <w:multiLevelType w:val="hybridMultilevel"/>
    <w:tmpl w:val="CE04EEC8"/>
    <w:lvl w:ilvl="0" w:tplc="5F162E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E03"/>
    <w:multiLevelType w:val="hybridMultilevel"/>
    <w:tmpl w:val="5240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4D80"/>
    <w:multiLevelType w:val="hybridMultilevel"/>
    <w:tmpl w:val="D94E06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6F5"/>
    <w:multiLevelType w:val="hybridMultilevel"/>
    <w:tmpl w:val="CFBAC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CA01BB"/>
    <w:multiLevelType w:val="hybridMultilevel"/>
    <w:tmpl w:val="52CA6BF8"/>
    <w:lvl w:ilvl="0" w:tplc="E00025B4">
      <w:start w:val="40"/>
      <w:numFmt w:val="bullet"/>
      <w:lvlText w:val="-"/>
      <w:lvlJc w:val="left"/>
      <w:pPr>
        <w:ind w:left="1005" w:hanging="360"/>
      </w:pPr>
      <w:rPr>
        <w:rFonts w:ascii="Cambria" w:eastAsia="ヒラギノ角ゴ Pro W3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2CB3286"/>
    <w:multiLevelType w:val="hybridMultilevel"/>
    <w:tmpl w:val="A28E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14A0"/>
    <w:multiLevelType w:val="hybridMultilevel"/>
    <w:tmpl w:val="B6BCE14E"/>
    <w:lvl w:ilvl="0" w:tplc="FAAC30BE">
      <w:start w:val="1"/>
      <w:numFmt w:val="decimal"/>
      <w:lvlText w:val="%1."/>
      <w:lvlJc w:val="left"/>
      <w:pPr>
        <w:ind w:left="144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3F04"/>
    <w:multiLevelType w:val="hybridMultilevel"/>
    <w:tmpl w:val="2298A0E6"/>
    <w:lvl w:ilvl="0" w:tplc="4140A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090535"/>
    <w:multiLevelType w:val="hybridMultilevel"/>
    <w:tmpl w:val="083C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1D5D"/>
    <w:multiLevelType w:val="hybridMultilevel"/>
    <w:tmpl w:val="496A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755F1"/>
    <w:multiLevelType w:val="hybridMultilevel"/>
    <w:tmpl w:val="543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04C4F"/>
    <w:multiLevelType w:val="hybridMultilevel"/>
    <w:tmpl w:val="1E50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6F5D7E"/>
    <w:multiLevelType w:val="hybridMultilevel"/>
    <w:tmpl w:val="05D2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E50D4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="Arial"/>
      </w:rPr>
    </w:lvl>
    <w:lvl w:ilvl="2" w:tplc="6FB25F00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53A4"/>
    <w:multiLevelType w:val="hybridMultilevel"/>
    <w:tmpl w:val="60CE27AE"/>
    <w:lvl w:ilvl="0" w:tplc="9E48D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D7073F"/>
    <w:multiLevelType w:val="hybridMultilevel"/>
    <w:tmpl w:val="63A6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7365"/>
    <w:multiLevelType w:val="hybridMultilevel"/>
    <w:tmpl w:val="7382D944"/>
    <w:lvl w:ilvl="0" w:tplc="548E63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660EC"/>
    <w:multiLevelType w:val="hybridMultilevel"/>
    <w:tmpl w:val="7D5CC08A"/>
    <w:lvl w:ilvl="0" w:tplc="41221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4A5936"/>
    <w:multiLevelType w:val="hybridMultilevel"/>
    <w:tmpl w:val="3652561C"/>
    <w:lvl w:ilvl="0" w:tplc="B8702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960C7"/>
    <w:multiLevelType w:val="hybridMultilevel"/>
    <w:tmpl w:val="C7FCBAE6"/>
    <w:lvl w:ilvl="0" w:tplc="AFF8736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3"/>
  </w:num>
  <w:num w:numId="5">
    <w:abstractNumId w:val="1"/>
  </w:num>
  <w:num w:numId="6">
    <w:abstractNumId w:val="10"/>
  </w:num>
  <w:num w:numId="7">
    <w:abstractNumId w:val="11"/>
  </w:num>
  <w:num w:numId="8">
    <w:abstractNumId w:val="24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4"/>
  </w:num>
  <w:num w:numId="16">
    <w:abstractNumId w:val="14"/>
  </w:num>
  <w:num w:numId="17">
    <w:abstractNumId w:val="9"/>
  </w:num>
  <w:num w:numId="18">
    <w:abstractNumId w:val="18"/>
  </w:num>
  <w:num w:numId="19">
    <w:abstractNumId w:val="7"/>
  </w:num>
  <w:num w:numId="20">
    <w:abstractNumId w:val="21"/>
  </w:num>
  <w:num w:numId="21">
    <w:abstractNumId w:val="13"/>
  </w:num>
  <w:num w:numId="22">
    <w:abstractNumId w:val="5"/>
  </w:num>
  <w:num w:numId="23">
    <w:abstractNumId w:val="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0D6780"/>
    <w:rsid w:val="0012544C"/>
    <w:rsid w:val="00181C08"/>
    <w:rsid w:val="001C146B"/>
    <w:rsid w:val="002069E7"/>
    <w:rsid w:val="00265E3D"/>
    <w:rsid w:val="002C671C"/>
    <w:rsid w:val="002E60F5"/>
    <w:rsid w:val="0032731B"/>
    <w:rsid w:val="00344081"/>
    <w:rsid w:val="003F1B14"/>
    <w:rsid w:val="004173EF"/>
    <w:rsid w:val="004F4F43"/>
    <w:rsid w:val="00514EC9"/>
    <w:rsid w:val="005151E3"/>
    <w:rsid w:val="00646ABB"/>
    <w:rsid w:val="00682784"/>
    <w:rsid w:val="006C7DB3"/>
    <w:rsid w:val="00700EC4"/>
    <w:rsid w:val="00705D6C"/>
    <w:rsid w:val="0083107F"/>
    <w:rsid w:val="00901BA1"/>
    <w:rsid w:val="0091044D"/>
    <w:rsid w:val="00924AC9"/>
    <w:rsid w:val="00937DEA"/>
    <w:rsid w:val="009C5BFA"/>
    <w:rsid w:val="009F4C21"/>
    <w:rsid w:val="00AB1F93"/>
    <w:rsid w:val="00B017C1"/>
    <w:rsid w:val="00B149F8"/>
    <w:rsid w:val="00B66A05"/>
    <w:rsid w:val="00BA7C2B"/>
    <w:rsid w:val="00BC255C"/>
    <w:rsid w:val="00BC3FBB"/>
    <w:rsid w:val="00C121FB"/>
    <w:rsid w:val="00C30612"/>
    <w:rsid w:val="00C439A9"/>
    <w:rsid w:val="00CB0EDA"/>
    <w:rsid w:val="00CE2CCA"/>
    <w:rsid w:val="00DA4A6B"/>
    <w:rsid w:val="00DB079B"/>
    <w:rsid w:val="00E04882"/>
    <w:rsid w:val="00E25F0E"/>
    <w:rsid w:val="00E46CB3"/>
    <w:rsid w:val="00ED60D0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link w:val="Akapitzlist"/>
    <w:qFormat/>
    <w:locked/>
    <w:rsid w:val="000D6780"/>
  </w:style>
  <w:style w:type="paragraph" w:customStyle="1" w:styleId="Akapitzlist1">
    <w:name w:val="Akapit z listą1"/>
    <w:basedOn w:val="Normalny"/>
    <w:rsid w:val="000D67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01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2544C"/>
    <w:rPr>
      <w:color w:val="0000FF"/>
      <w:u w:val="single"/>
    </w:rPr>
  </w:style>
  <w:style w:type="paragraph" w:customStyle="1" w:styleId="Standard">
    <w:name w:val="Standard"/>
    <w:qFormat/>
    <w:rsid w:val="00BC3FB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FB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BC3F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F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3FBB"/>
    <w:rPr>
      <w:vertAlign w:val="superscript"/>
    </w:rPr>
  </w:style>
  <w:style w:type="paragraph" w:styleId="Bezodstpw">
    <w:name w:val="No Spacing"/>
    <w:qFormat/>
    <w:rsid w:val="00BC3FB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C21"/>
  </w:style>
  <w:style w:type="paragraph" w:styleId="Stopka">
    <w:name w:val="footer"/>
    <w:basedOn w:val="Normalny"/>
    <w:link w:val="StopkaZnak"/>
    <w:uiPriority w:val="99"/>
    <w:unhideWhenUsed/>
    <w:rsid w:val="009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pol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polp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4024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Aga</cp:lastModifiedBy>
  <cp:revision>23</cp:revision>
  <dcterms:created xsi:type="dcterms:W3CDTF">2021-09-21T14:34:00Z</dcterms:created>
  <dcterms:modified xsi:type="dcterms:W3CDTF">2021-09-22T14:18:00Z</dcterms:modified>
</cp:coreProperties>
</file>